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BBB3D" w14:textId="2E5A6EAF" w:rsidR="00E83610" w:rsidRPr="00532925" w:rsidRDefault="0053292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Studiewijzer</w:t>
      </w:r>
      <w:r>
        <w:rPr>
          <w:rFonts w:asciiTheme="minorHAnsi" w:hAnsiTheme="minorHAnsi"/>
          <w:sz w:val="24"/>
          <w:szCs w:val="24"/>
        </w:rPr>
        <w:t xml:space="preserve"> </w:t>
      </w:r>
      <w:r w:rsidR="00250D3B">
        <w:rPr>
          <w:rFonts w:asciiTheme="minorHAnsi" w:hAnsiTheme="minorHAnsi"/>
          <w:b/>
          <w:sz w:val="24"/>
          <w:szCs w:val="24"/>
        </w:rPr>
        <w:t>A</w:t>
      </w:r>
      <w:r w:rsidR="00E83610" w:rsidRPr="00E83610">
        <w:rPr>
          <w:rFonts w:asciiTheme="minorHAnsi" w:hAnsiTheme="minorHAnsi"/>
          <w:b/>
          <w:sz w:val="24"/>
          <w:szCs w:val="24"/>
        </w:rPr>
        <w:t>lgemene en toegepaste taalkunde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E83610" w:rsidRPr="00E83610">
        <w:rPr>
          <w:rFonts w:asciiTheme="minorHAnsi" w:hAnsiTheme="minorHAnsi"/>
          <w:b/>
          <w:sz w:val="24"/>
          <w:szCs w:val="24"/>
        </w:rPr>
        <w:t>2016-2017</w:t>
      </w:r>
      <w:r w:rsidR="00E83610">
        <w:rPr>
          <w:rFonts w:asciiTheme="minorHAnsi" w:hAnsiTheme="minorHAnsi"/>
          <w:b/>
          <w:sz w:val="24"/>
          <w:szCs w:val="24"/>
        </w:rPr>
        <w:t>, Henk Wolf</w:t>
      </w:r>
      <w:r w:rsidR="00DB4884">
        <w:rPr>
          <w:rFonts w:asciiTheme="minorHAnsi" w:hAnsiTheme="minorHAnsi"/>
          <w:b/>
          <w:sz w:val="24"/>
          <w:szCs w:val="24"/>
        </w:rPr>
        <w:br/>
        <w:t>Frans/Duits voltijd</w:t>
      </w:r>
    </w:p>
    <w:p w14:paraId="66CFE571" w14:textId="77777777" w:rsidR="00E83610" w:rsidRDefault="00E83610">
      <w:pPr>
        <w:rPr>
          <w:rFonts w:asciiTheme="minorHAnsi" w:hAnsiTheme="minorHAnsi"/>
          <w:sz w:val="24"/>
          <w:szCs w:val="24"/>
        </w:rPr>
      </w:pPr>
    </w:p>
    <w:p w14:paraId="50A20282" w14:textId="77777777" w:rsidR="002C45A6" w:rsidRDefault="002C45A6">
      <w:pPr>
        <w:rPr>
          <w:rFonts w:asciiTheme="minorHAnsi" w:hAnsiTheme="minorHAnsi"/>
          <w:sz w:val="24"/>
          <w:szCs w:val="24"/>
        </w:rPr>
      </w:pPr>
    </w:p>
    <w:p w14:paraId="16C54460" w14:textId="3AFAF092" w:rsidR="00E83610" w:rsidRDefault="00E836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Week </w:t>
      </w:r>
      <w:r w:rsidR="00532925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>: Wat is taal?</w:t>
      </w:r>
    </w:p>
    <w:p w14:paraId="28DCCD46" w14:textId="77777777" w:rsidR="00E83610" w:rsidRDefault="00E836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Leesstof: T&amp;T, hoofdstuk 1</w:t>
      </w:r>
      <w:r w:rsidR="00491FB5">
        <w:rPr>
          <w:rFonts w:asciiTheme="minorHAnsi" w:hAnsiTheme="minorHAnsi"/>
          <w:sz w:val="24"/>
          <w:szCs w:val="24"/>
        </w:rPr>
        <w:t xml:space="preserve"> + artikel 'Algemene taalwetenschap: een nieuwe kijk op taal' (Wolf)</w:t>
      </w:r>
    </w:p>
    <w:p w14:paraId="39BBCB53" w14:textId="77777777" w:rsidR="00491FB5" w:rsidRDefault="00491FB5">
      <w:pPr>
        <w:rPr>
          <w:rFonts w:asciiTheme="minorHAnsi" w:hAnsiTheme="minorHAnsi"/>
          <w:sz w:val="24"/>
          <w:szCs w:val="24"/>
        </w:rPr>
      </w:pPr>
    </w:p>
    <w:p w14:paraId="74740145" w14:textId="3D659087" w:rsidR="00491FB5" w:rsidRDefault="00491F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Week </w:t>
      </w:r>
      <w:r w:rsidR="00532925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>: Welke systematiek zit er in ons taalgebruik?</w:t>
      </w:r>
      <w:r>
        <w:rPr>
          <w:rFonts w:asciiTheme="minorHAnsi" w:hAnsiTheme="minorHAnsi"/>
          <w:sz w:val="24"/>
          <w:szCs w:val="24"/>
        </w:rPr>
        <w:br/>
        <w:t>Leesstof: T&amp;T, hoofdstuk 2 + artikel 'Taalbeschrijvingsniveau (Loman)</w:t>
      </w:r>
    </w:p>
    <w:p w14:paraId="2161B745" w14:textId="77777777" w:rsidR="00E83610" w:rsidRDefault="00E83610">
      <w:pPr>
        <w:rPr>
          <w:rFonts w:asciiTheme="minorHAnsi" w:hAnsiTheme="minorHAnsi"/>
          <w:sz w:val="24"/>
          <w:szCs w:val="24"/>
        </w:rPr>
      </w:pPr>
    </w:p>
    <w:p w14:paraId="3CC087A4" w14:textId="7E2DAFCC" w:rsidR="00E83610" w:rsidRDefault="00E836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Week </w:t>
      </w:r>
      <w:r w:rsidR="00532925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>: Hoe maken kinderen zich</w:t>
      </w:r>
      <w:r w:rsidR="002C45A6">
        <w:rPr>
          <w:rFonts w:asciiTheme="minorHAnsi" w:hAnsiTheme="minorHAnsi"/>
          <w:sz w:val="24"/>
          <w:szCs w:val="24"/>
        </w:rPr>
        <w:t xml:space="preserve"> de systematiek van</w:t>
      </w:r>
      <w:r>
        <w:rPr>
          <w:rFonts w:asciiTheme="minorHAnsi" w:hAnsiTheme="minorHAnsi"/>
          <w:sz w:val="24"/>
          <w:szCs w:val="24"/>
        </w:rPr>
        <w:t xml:space="preserve"> hun moedertaal eigen?</w:t>
      </w:r>
      <w:r>
        <w:rPr>
          <w:rFonts w:asciiTheme="minorHAnsi" w:hAnsiTheme="minorHAnsi"/>
          <w:sz w:val="24"/>
          <w:szCs w:val="24"/>
        </w:rPr>
        <w:br/>
        <w:t xml:space="preserve">Leesstof: T&amp;T, hoofdstuk </w:t>
      </w:r>
      <w:r w:rsidR="00491FB5">
        <w:rPr>
          <w:rFonts w:asciiTheme="minorHAnsi" w:hAnsiTheme="minorHAnsi"/>
          <w:sz w:val="24"/>
          <w:szCs w:val="24"/>
        </w:rPr>
        <w:t>3 (tot en met paragraaf 3)</w:t>
      </w:r>
    </w:p>
    <w:p w14:paraId="4120738C" w14:textId="77777777" w:rsidR="00491FB5" w:rsidRDefault="00491FB5">
      <w:pPr>
        <w:rPr>
          <w:rFonts w:asciiTheme="minorHAnsi" w:hAnsiTheme="minorHAnsi"/>
          <w:sz w:val="24"/>
          <w:szCs w:val="24"/>
        </w:rPr>
      </w:pPr>
    </w:p>
    <w:p w14:paraId="14FD9AF4" w14:textId="4E8D811A" w:rsidR="00491FB5" w:rsidRDefault="00491F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Week </w:t>
      </w:r>
      <w:r w:rsidR="00532925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 xml:space="preserve">: Hoe maken volwassenen zich </w:t>
      </w:r>
      <w:r w:rsidR="002C45A6">
        <w:rPr>
          <w:rFonts w:asciiTheme="minorHAnsi" w:hAnsiTheme="minorHAnsi"/>
          <w:sz w:val="24"/>
          <w:szCs w:val="24"/>
        </w:rPr>
        <w:t xml:space="preserve">de systematiek van </w:t>
      </w:r>
      <w:r>
        <w:rPr>
          <w:rFonts w:asciiTheme="minorHAnsi" w:hAnsiTheme="minorHAnsi"/>
          <w:sz w:val="24"/>
          <w:szCs w:val="24"/>
        </w:rPr>
        <w:t>een nieuwe taal eigen?</w:t>
      </w:r>
      <w:r>
        <w:rPr>
          <w:rFonts w:asciiTheme="minorHAnsi" w:hAnsiTheme="minorHAnsi"/>
          <w:sz w:val="24"/>
          <w:szCs w:val="24"/>
        </w:rPr>
        <w:br/>
        <w:t>Leesstof: T&amp;T, hoofdstuk 3 (vanaf paragraaf 4)</w:t>
      </w:r>
    </w:p>
    <w:p w14:paraId="602E34FE" w14:textId="77777777" w:rsidR="00491FB5" w:rsidRDefault="00491FB5">
      <w:pPr>
        <w:rPr>
          <w:rFonts w:asciiTheme="minorHAnsi" w:hAnsiTheme="minorHAnsi"/>
          <w:sz w:val="24"/>
          <w:szCs w:val="24"/>
        </w:rPr>
      </w:pPr>
    </w:p>
    <w:p w14:paraId="67B3D082" w14:textId="5245BE06" w:rsidR="00491FB5" w:rsidRDefault="00491F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Week </w:t>
      </w:r>
      <w:r w:rsidR="00532925">
        <w:rPr>
          <w:rFonts w:asciiTheme="minorHAnsi" w:hAnsiTheme="minorHAnsi"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 xml:space="preserve">:  </w:t>
      </w:r>
      <w:r w:rsidR="002B0D4A">
        <w:rPr>
          <w:rFonts w:asciiTheme="minorHAnsi" w:hAnsiTheme="minorHAnsi"/>
          <w:sz w:val="24"/>
          <w:szCs w:val="24"/>
        </w:rPr>
        <w:t>Welke methoden zijn er om een vreemde taal te leren?</w:t>
      </w:r>
      <w:r w:rsidR="002B0D4A">
        <w:rPr>
          <w:rFonts w:asciiTheme="minorHAnsi" w:hAnsiTheme="minorHAnsi"/>
          <w:sz w:val="24"/>
          <w:szCs w:val="24"/>
        </w:rPr>
        <w:br/>
        <w:t>Leesstof: artikel 'Methoden om een vreemde taal te leren' (Wolf)</w:t>
      </w:r>
    </w:p>
    <w:p w14:paraId="7852FC11" w14:textId="77777777" w:rsidR="002B0D4A" w:rsidRDefault="002B0D4A">
      <w:pPr>
        <w:rPr>
          <w:rFonts w:asciiTheme="minorHAnsi" w:hAnsiTheme="minorHAnsi"/>
          <w:sz w:val="24"/>
          <w:szCs w:val="24"/>
        </w:rPr>
      </w:pPr>
    </w:p>
    <w:p w14:paraId="229D0726" w14:textId="2A2B6604" w:rsidR="005273A7" w:rsidRDefault="002456A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Week 8</w:t>
      </w:r>
      <w:r w:rsidR="005273A7">
        <w:rPr>
          <w:rFonts w:asciiTheme="minorHAnsi" w:hAnsiTheme="minorHAnsi"/>
          <w:sz w:val="24"/>
          <w:szCs w:val="24"/>
        </w:rPr>
        <w:t xml:space="preserve">: </w:t>
      </w:r>
      <w:r w:rsidR="002C45A6">
        <w:rPr>
          <w:rFonts w:asciiTheme="minorHAnsi" w:hAnsiTheme="minorHAnsi"/>
          <w:sz w:val="24"/>
          <w:szCs w:val="24"/>
        </w:rPr>
        <w:t>herhaling en oefening</w:t>
      </w:r>
      <w:bookmarkStart w:id="0" w:name="_GoBack"/>
      <w:bookmarkEnd w:id="0"/>
    </w:p>
    <w:p w14:paraId="7D27F0BA" w14:textId="77777777" w:rsidR="002C45A6" w:rsidRDefault="002C45A6">
      <w:pPr>
        <w:rPr>
          <w:rFonts w:asciiTheme="minorHAnsi" w:hAnsiTheme="minorHAnsi"/>
          <w:sz w:val="24"/>
          <w:szCs w:val="24"/>
        </w:rPr>
      </w:pPr>
    </w:p>
    <w:p w14:paraId="7ACF0E39" w14:textId="77777777" w:rsidR="002B0D4A" w:rsidRDefault="002B0D4A">
      <w:pPr>
        <w:rPr>
          <w:rFonts w:asciiTheme="minorHAnsi" w:hAnsiTheme="minorHAnsi"/>
          <w:sz w:val="24"/>
          <w:szCs w:val="24"/>
        </w:rPr>
      </w:pPr>
    </w:p>
    <w:p w14:paraId="74618C14" w14:textId="77777777" w:rsidR="002B0D4A" w:rsidRDefault="002B0D4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T&amp;T = Baker, A. e.a. (2002 of nieuwer), </w:t>
      </w:r>
      <w:r>
        <w:rPr>
          <w:rFonts w:asciiTheme="minorHAnsi" w:hAnsiTheme="minorHAnsi"/>
          <w:i/>
          <w:sz w:val="24"/>
          <w:szCs w:val="24"/>
        </w:rPr>
        <w:t>Taal en taalwetenschap</w:t>
      </w:r>
      <w:r>
        <w:rPr>
          <w:rFonts w:asciiTheme="minorHAnsi" w:hAnsiTheme="minorHAnsi"/>
          <w:sz w:val="24"/>
          <w:szCs w:val="24"/>
        </w:rPr>
        <w:t>. Oxford: Blackwell.</w:t>
      </w:r>
    </w:p>
    <w:p w14:paraId="5D47C058" w14:textId="77777777" w:rsidR="002B0D4A" w:rsidRPr="002B0D4A" w:rsidRDefault="002B0D4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 artikelen zijn digitaal te vinden op henkwolf.nl/cursusmateriaal.</w:t>
      </w:r>
    </w:p>
    <w:sectPr w:rsidR="002B0D4A" w:rsidRPr="002B0D4A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10"/>
    <w:rsid w:val="002456A5"/>
    <w:rsid w:val="00250D3B"/>
    <w:rsid w:val="002B0D4A"/>
    <w:rsid w:val="002C45A6"/>
    <w:rsid w:val="00491FB5"/>
    <w:rsid w:val="005273A7"/>
    <w:rsid w:val="00532925"/>
    <w:rsid w:val="009E72A6"/>
    <w:rsid w:val="00DB4884"/>
    <w:rsid w:val="00E8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4099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756</Characters>
  <Application>Microsoft Macintosh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4</cp:revision>
  <dcterms:created xsi:type="dcterms:W3CDTF">2016-09-18T21:31:00Z</dcterms:created>
  <dcterms:modified xsi:type="dcterms:W3CDTF">2016-09-18T21:33:00Z</dcterms:modified>
</cp:coreProperties>
</file>