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6CE6E" w14:textId="654B2446" w:rsidR="005005F6" w:rsidRPr="00F03269" w:rsidRDefault="00F03269">
      <w:pPr>
        <w:rPr>
          <w:rFonts w:ascii="Arial" w:hAnsi="Arial" w:cstheme="minorHAnsi"/>
          <w:sz w:val="24"/>
          <w:szCs w:val="24"/>
        </w:rPr>
      </w:pPr>
      <w:r w:rsidRPr="00F03269">
        <w:rPr>
          <w:rFonts w:ascii="Arial" w:hAnsi="Arial" w:cstheme="minorHAnsi"/>
          <w:b/>
          <w:sz w:val="32"/>
          <w:szCs w:val="32"/>
        </w:rPr>
        <w:t>T</w:t>
      </w:r>
      <w:r w:rsidR="005005F6" w:rsidRPr="00F03269">
        <w:rPr>
          <w:rFonts w:ascii="Arial" w:hAnsi="Arial" w:cstheme="minorHAnsi"/>
          <w:b/>
          <w:sz w:val="32"/>
          <w:szCs w:val="32"/>
        </w:rPr>
        <w:t>aalbeheersing 2</w:t>
      </w:r>
      <w:r>
        <w:rPr>
          <w:rFonts w:ascii="Arial" w:hAnsi="Arial" w:cstheme="minorHAnsi"/>
          <w:b/>
          <w:sz w:val="32"/>
          <w:szCs w:val="32"/>
        </w:rPr>
        <w:t xml:space="preserve">, studiewijzer </w:t>
      </w:r>
      <w:r w:rsidR="00095D6B">
        <w:rPr>
          <w:rFonts w:ascii="Arial" w:hAnsi="Arial" w:cstheme="minorHAnsi"/>
          <w:b/>
          <w:sz w:val="32"/>
          <w:szCs w:val="32"/>
        </w:rPr>
        <w:t>2018-2019</w:t>
      </w:r>
    </w:p>
    <w:p w14:paraId="4DEA1998" w14:textId="77777777" w:rsidR="0086610A" w:rsidRDefault="0086610A" w:rsidP="0046642A">
      <w:pPr>
        <w:spacing w:after="0" w:line="240" w:lineRule="auto"/>
        <w:rPr>
          <w:rFonts w:ascii="Arial" w:hAnsi="Arial" w:cstheme="minorHAnsi"/>
          <w:sz w:val="24"/>
          <w:szCs w:val="24"/>
        </w:rPr>
      </w:pPr>
    </w:p>
    <w:p w14:paraId="1959370F" w14:textId="2A5FD844" w:rsidR="00A27FCC" w:rsidRDefault="0046642A" w:rsidP="00A27FCC">
      <w:pPr>
        <w:spacing w:after="0" w:line="240" w:lineRule="auto"/>
        <w:rPr>
          <w:rFonts w:ascii="Arial" w:eastAsia="Times New Roman" w:hAnsi="Arial" w:cstheme="minorHAnsi"/>
          <w:sz w:val="24"/>
          <w:szCs w:val="24"/>
          <w:lang w:eastAsia="nl-NL"/>
        </w:rPr>
      </w:pPr>
      <w:r w:rsidRPr="00A27FCC">
        <w:rPr>
          <w:rFonts w:ascii="Arial" w:hAnsi="Arial" w:cstheme="minorHAnsi"/>
          <w:b/>
          <w:sz w:val="24"/>
          <w:szCs w:val="24"/>
        </w:rPr>
        <w:t>Doelen</w:t>
      </w:r>
    </w:p>
    <w:p w14:paraId="28E4A893" w14:textId="605E4BB7" w:rsidR="0046642A" w:rsidRPr="00095D6B" w:rsidRDefault="0046642A" w:rsidP="00095D6B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theme="minorHAnsi"/>
          <w:sz w:val="24"/>
          <w:szCs w:val="24"/>
          <w:lang w:eastAsia="nl-NL"/>
        </w:rPr>
      </w:pPr>
      <w:r w:rsidRPr="00095D6B">
        <w:rPr>
          <w:rFonts w:ascii="Arial" w:eastAsia="Times New Roman" w:hAnsi="Arial" w:cstheme="minorHAnsi"/>
          <w:sz w:val="24"/>
          <w:szCs w:val="24"/>
          <w:lang w:eastAsia="nl-NL"/>
        </w:rPr>
        <w:t>Je kent de processen die ten grondslag liggen aan de verschillende taalvaardigheden;</w:t>
      </w:r>
    </w:p>
    <w:p w14:paraId="6723C666" w14:textId="77777777" w:rsidR="0046642A" w:rsidRPr="00095D6B" w:rsidRDefault="0046642A" w:rsidP="00095D6B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theme="minorHAnsi"/>
          <w:sz w:val="24"/>
          <w:szCs w:val="24"/>
          <w:lang w:eastAsia="nl-NL"/>
        </w:rPr>
      </w:pPr>
      <w:r w:rsidRPr="00095D6B">
        <w:rPr>
          <w:rFonts w:ascii="Arial" w:eastAsia="Times New Roman" w:hAnsi="Arial" w:cstheme="minorHAnsi"/>
          <w:sz w:val="24"/>
          <w:szCs w:val="24"/>
          <w:lang w:eastAsia="nl-NL"/>
        </w:rPr>
        <w:t>Je bent op de hoogte van de theorieën over het kijk- en luisterproces, en het lees- en schrijfproces;</w:t>
      </w:r>
    </w:p>
    <w:p w14:paraId="627F1D54" w14:textId="77777777" w:rsidR="0046642A" w:rsidRPr="00095D6B" w:rsidRDefault="0046642A" w:rsidP="00095D6B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theme="minorHAnsi"/>
          <w:sz w:val="24"/>
          <w:szCs w:val="24"/>
          <w:lang w:eastAsia="nl-NL"/>
        </w:rPr>
      </w:pPr>
      <w:r w:rsidRPr="00095D6B">
        <w:rPr>
          <w:rFonts w:ascii="Arial" w:eastAsia="Times New Roman" w:hAnsi="Arial" w:cstheme="minorHAnsi"/>
          <w:sz w:val="24"/>
          <w:szCs w:val="24"/>
          <w:lang w:eastAsia="nl-NL"/>
        </w:rPr>
        <w:t>Je kunt de verschillende spreek- en gespreksvormen, luister- en kijkvormen, en tekstsoorten herkennen en de kenmerken ervan benoemen.</w:t>
      </w:r>
    </w:p>
    <w:p w14:paraId="41951D65" w14:textId="77777777" w:rsidR="0046642A" w:rsidRPr="00095D6B" w:rsidRDefault="0046642A" w:rsidP="00095D6B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theme="minorHAnsi"/>
          <w:sz w:val="24"/>
          <w:szCs w:val="24"/>
          <w:lang w:eastAsia="nl-NL"/>
        </w:rPr>
      </w:pPr>
      <w:r w:rsidRPr="00095D6B">
        <w:rPr>
          <w:rFonts w:ascii="Arial" w:eastAsia="Times New Roman" w:hAnsi="Arial" w:cstheme="minorHAnsi"/>
          <w:sz w:val="24"/>
          <w:szCs w:val="24"/>
          <w:lang w:eastAsia="nl-NL"/>
        </w:rPr>
        <w:t>Je bent op de hoogte van de strategische vaardigheden en kunt de passende strategie vinden en toepassen bij het lezen, schrijven, spreken en luisteren.</w:t>
      </w:r>
    </w:p>
    <w:p w14:paraId="10958B87" w14:textId="77777777" w:rsidR="000A7AA7" w:rsidRPr="00095D6B" w:rsidRDefault="0046642A" w:rsidP="00095D6B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theme="minorHAnsi"/>
          <w:sz w:val="24"/>
          <w:szCs w:val="24"/>
          <w:lang w:eastAsia="nl-NL"/>
        </w:rPr>
      </w:pPr>
      <w:r w:rsidRPr="00095D6B">
        <w:rPr>
          <w:rFonts w:ascii="Arial" w:eastAsia="Times New Roman" w:hAnsi="Arial" w:cstheme="minorHAnsi"/>
          <w:sz w:val="24"/>
          <w:szCs w:val="24"/>
          <w:lang w:eastAsia="nl-NL"/>
        </w:rPr>
        <w:t>Je kunt aantonen te beschikken over de verschillende taalvaardigheden op 4Fniveau, inclusief de bijbehorende woordenschat.</w:t>
      </w:r>
    </w:p>
    <w:p w14:paraId="541679BB" w14:textId="77777777" w:rsidR="000A7AA7" w:rsidRDefault="000A7AA7" w:rsidP="0046642A">
      <w:pPr>
        <w:spacing w:after="0" w:line="240" w:lineRule="auto"/>
        <w:rPr>
          <w:rFonts w:ascii="Arial" w:eastAsia="Times New Roman" w:hAnsi="Arial" w:cstheme="minorHAnsi"/>
          <w:sz w:val="24"/>
          <w:szCs w:val="24"/>
          <w:lang w:eastAsia="nl-NL"/>
        </w:rPr>
      </w:pPr>
    </w:p>
    <w:p w14:paraId="7D48E3E8" w14:textId="578A9897" w:rsidR="00E17C51" w:rsidRPr="0046642A" w:rsidRDefault="000A7AA7" w:rsidP="0046642A">
      <w:pPr>
        <w:spacing w:after="0" w:line="240" w:lineRule="auto"/>
        <w:rPr>
          <w:rFonts w:ascii="Arial" w:eastAsia="Times New Roman" w:hAnsi="Arial" w:cstheme="minorHAnsi"/>
          <w:sz w:val="24"/>
          <w:szCs w:val="24"/>
          <w:lang w:eastAsia="nl-NL"/>
        </w:rPr>
      </w:pPr>
      <w:r>
        <w:rPr>
          <w:rFonts w:ascii="Arial" w:eastAsia="Times New Roman" w:hAnsi="Arial" w:cstheme="minorHAnsi"/>
          <w:b/>
          <w:sz w:val="24"/>
          <w:szCs w:val="24"/>
          <w:lang w:eastAsia="nl-NL"/>
        </w:rPr>
        <w:t>Omschrijving</w:t>
      </w:r>
      <w:r>
        <w:rPr>
          <w:rFonts w:ascii="Arial" w:eastAsia="Times New Roman" w:hAnsi="Arial" w:cstheme="minorHAnsi"/>
          <w:sz w:val="24"/>
          <w:szCs w:val="24"/>
          <w:lang w:eastAsia="nl-NL"/>
        </w:rPr>
        <w:br/>
        <w:t>Elk college heeft een thema. In het college worden een aantal kernbegrippen uitgelegd. Daar</w:t>
      </w:r>
      <w:r w:rsidR="002E76D8">
        <w:rPr>
          <w:rFonts w:ascii="Arial" w:eastAsia="Times New Roman" w:hAnsi="Arial" w:cstheme="minorHAnsi"/>
          <w:sz w:val="24"/>
          <w:szCs w:val="24"/>
          <w:lang w:eastAsia="nl-NL"/>
        </w:rPr>
        <w:t xml:space="preserve">naast werk je aan een </w:t>
      </w:r>
      <w:r w:rsidR="003F1E7E">
        <w:rPr>
          <w:rFonts w:ascii="Arial" w:eastAsia="Times New Roman" w:hAnsi="Arial" w:cstheme="minorHAnsi"/>
          <w:sz w:val="24"/>
          <w:szCs w:val="24"/>
          <w:lang w:eastAsia="nl-NL"/>
        </w:rPr>
        <w:t>aantal dossier</w:t>
      </w:r>
      <w:r w:rsidR="002E76D8">
        <w:rPr>
          <w:rFonts w:ascii="Arial" w:eastAsia="Times New Roman" w:hAnsi="Arial" w:cstheme="minorHAnsi"/>
          <w:sz w:val="24"/>
          <w:szCs w:val="24"/>
          <w:lang w:eastAsia="nl-NL"/>
        </w:rPr>
        <w:t>opdracht</w:t>
      </w:r>
      <w:r w:rsidR="003F1E7E">
        <w:rPr>
          <w:rFonts w:ascii="Arial" w:eastAsia="Times New Roman" w:hAnsi="Arial" w:cstheme="minorHAnsi"/>
          <w:sz w:val="24"/>
          <w:szCs w:val="24"/>
          <w:lang w:eastAsia="nl-NL"/>
        </w:rPr>
        <w:t>en</w:t>
      </w:r>
      <w:r w:rsidR="002E76D8">
        <w:rPr>
          <w:rFonts w:ascii="Arial" w:eastAsia="Times New Roman" w:hAnsi="Arial" w:cstheme="minorHAnsi"/>
          <w:sz w:val="24"/>
          <w:szCs w:val="24"/>
          <w:lang w:eastAsia="nl-NL"/>
        </w:rPr>
        <w:t xml:space="preserve"> die je op college krijgt. </w:t>
      </w:r>
      <w:r>
        <w:rPr>
          <w:rFonts w:ascii="Arial" w:eastAsia="Times New Roman" w:hAnsi="Arial" w:cstheme="minorHAnsi"/>
          <w:sz w:val="24"/>
          <w:szCs w:val="24"/>
          <w:lang w:eastAsia="nl-NL"/>
        </w:rPr>
        <w:t>De uitwerking daarvan neem je op in je dossier. Je mag je dossier alleen maken, maar ook in groepjes van twee of drie studenten.</w:t>
      </w:r>
      <w:r>
        <w:rPr>
          <w:rFonts w:ascii="Arial" w:eastAsia="Times New Roman" w:hAnsi="Arial" w:cstheme="minorHAnsi"/>
          <w:sz w:val="24"/>
          <w:szCs w:val="24"/>
          <w:lang w:eastAsia="nl-NL"/>
        </w:rPr>
        <w:br/>
        <w:t>Je volgt niet alleen college, maar je leest ook de hieronder opgenomen literatuur. Daarvoor maak je zelf een planning.</w:t>
      </w:r>
      <w:r w:rsidR="002E76D8">
        <w:rPr>
          <w:rFonts w:ascii="Arial" w:eastAsia="Times New Roman" w:hAnsi="Arial" w:cstheme="minorHAnsi"/>
          <w:sz w:val="24"/>
          <w:szCs w:val="24"/>
          <w:lang w:eastAsia="nl-NL"/>
        </w:rPr>
        <w:br/>
      </w:r>
      <w:r w:rsidR="002E76D8">
        <w:rPr>
          <w:rFonts w:ascii="Arial" w:eastAsia="Times New Roman" w:hAnsi="Arial" w:cstheme="minorHAnsi"/>
          <w:sz w:val="24"/>
          <w:szCs w:val="24"/>
          <w:lang w:eastAsia="nl-NL"/>
        </w:rPr>
        <w:br/>
      </w:r>
      <w:r w:rsidR="002E76D8">
        <w:rPr>
          <w:rFonts w:ascii="Arial" w:eastAsia="Times New Roman" w:hAnsi="Arial" w:cstheme="minorHAnsi"/>
          <w:b/>
          <w:sz w:val="24"/>
          <w:szCs w:val="24"/>
          <w:lang w:eastAsia="nl-NL"/>
        </w:rPr>
        <w:t>Materiaal</w:t>
      </w:r>
      <w:r w:rsidR="002E76D8">
        <w:rPr>
          <w:rFonts w:ascii="Arial" w:eastAsia="Times New Roman" w:hAnsi="Arial" w:cstheme="minorHAnsi"/>
          <w:sz w:val="24"/>
          <w:szCs w:val="24"/>
          <w:lang w:eastAsia="nl-NL"/>
        </w:rPr>
        <w:br/>
        <w:t>Deze studiewijzer en de hand</w:t>
      </w:r>
      <w:r w:rsidR="00095D6B">
        <w:rPr>
          <w:rFonts w:ascii="Arial" w:eastAsia="Times New Roman" w:hAnsi="Arial" w:cstheme="minorHAnsi"/>
          <w:sz w:val="24"/>
          <w:szCs w:val="24"/>
          <w:lang w:eastAsia="nl-NL"/>
        </w:rPr>
        <w:t>-</w:t>
      </w:r>
      <w:r w:rsidR="002E76D8">
        <w:rPr>
          <w:rFonts w:ascii="Arial" w:eastAsia="Times New Roman" w:hAnsi="Arial" w:cstheme="minorHAnsi"/>
          <w:sz w:val="24"/>
          <w:szCs w:val="24"/>
          <w:lang w:eastAsia="nl-NL"/>
        </w:rPr>
        <w:t>outs bij de colleges zijn te vinden op www.henkwolf.nl/cursusmateriaal.</w:t>
      </w:r>
      <w:r w:rsidR="001F7359">
        <w:rPr>
          <w:rFonts w:ascii="Arial" w:hAnsi="Arial" w:cstheme="minorHAnsi"/>
          <w:sz w:val="24"/>
          <w:szCs w:val="24"/>
        </w:rPr>
        <w:br/>
      </w:r>
    </w:p>
    <w:p w14:paraId="705C277A" w14:textId="25C6D29D" w:rsidR="0046642A" w:rsidRDefault="00F03269">
      <w:pPr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>Planning</w:t>
      </w:r>
      <w:r>
        <w:rPr>
          <w:rFonts w:ascii="Arial" w:hAnsi="Arial" w:cstheme="minorHAnsi"/>
          <w:sz w:val="24"/>
          <w:szCs w:val="24"/>
        </w:rPr>
        <w:br/>
        <w:t>Week 1 (</w:t>
      </w:r>
      <w:r w:rsidR="00BF6B05">
        <w:rPr>
          <w:rFonts w:ascii="Arial" w:hAnsi="Arial" w:cstheme="minorHAnsi"/>
          <w:sz w:val="24"/>
          <w:szCs w:val="24"/>
        </w:rPr>
        <w:t>13 november</w:t>
      </w:r>
      <w:r>
        <w:rPr>
          <w:rFonts w:ascii="Arial" w:hAnsi="Arial" w:cstheme="minorHAnsi"/>
          <w:sz w:val="24"/>
          <w:szCs w:val="24"/>
        </w:rPr>
        <w:t xml:space="preserve">): </w:t>
      </w:r>
      <w:r w:rsidR="0046642A">
        <w:rPr>
          <w:rFonts w:ascii="Arial" w:hAnsi="Arial" w:cstheme="minorHAnsi"/>
          <w:sz w:val="24"/>
          <w:szCs w:val="24"/>
        </w:rPr>
        <w:t>Schooltaal en thuistaal.</w:t>
      </w:r>
      <w:r w:rsidR="0046642A">
        <w:rPr>
          <w:rFonts w:ascii="Arial" w:hAnsi="Arial" w:cstheme="minorHAnsi"/>
          <w:sz w:val="24"/>
          <w:szCs w:val="24"/>
        </w:rPr>
        <w:br/>
      </w:r>
      <w:r>
        <w:rPr>
          <w:rFonts w:ascii="Arial" w:hAnsi="Arial" w:cstheme="minorHAnsi"/>
          <w:sz w:val="24"/>
          <w:szCs w:val="24"/>
        </w:rPr>
        <w:t>Week 2 (</w:t>
      </w:r>
      <w:r w:rsidR="00BF6B05">
        <w:rPr>
          <w:rFonts w:ascii="Arial" w:hAnsi="Arial" w:cstheme="minorHAnsi"/>
          <w:sz w:val="24"/>
          <w:szCs w:val="24"/>
        </w:rPr>
        <w:t>23 november</w:t>
      </w:r>
      <w:r w:rsidR="0046642A">
        <w:rPr>
          <w:rFonts w:ascii="Arial" w:hAnsi="Arial" w:cstheme="minorHAnsi"/>
          <w:sz w:val="24"/>
          <w:szCs w:val="24"/>
        </w:rPr>
        <w:t xml:space="preserve">): Je eigen </w:t>
      </w:r>
      <w:r w:rsidR="00745A35">
        <w:rPr>
          <w:rFonts w:ascii="Arial" w:hAnsi="Arial" w:cstheme="minorHAnsi"/>
          <w:sz w:val="24"/>
          <w:szCs w:val="24"/>
        </w:rPr>
        <w:t>taalgebruik.</w:t>
      </w:r>
      <w:r w:rsidR="0046642A">
        <w:rPr>
          <w:rFonts w:ascii="Arial" w:hAnsi="Arial" w:cstheme="minorHAnsi"/>
          <w:sz w:val="24"/>
          <w:szCs w:val="24"/>
        </w:rPr>
        <w:br/>
      </w:r>
      <w:r w:rsidR="00D25843">
        <w:rPr>
          <w:rFonts w:ascii="Arial" w:hAnsi="Arial" w:cstheme="minorHAnsi"/>
          <w:sz w:val="24"/>
          <w:szCs w:val="24"/>
        </w:rPr>
        <w:t>Week 3 (</w:t>
      </w:r>
      <w:r w:rsidR="00BF6B05">
        <w:rPr>
          <w:rFonts w:ascii="Arial" w:hAnsi="Arial" w:cstheme="minorHAnsi"/>
          <w:sz w:val="24"/>
          <w:szCs w:val="24"/>
        </w:rPr>
        <w:t>27 november</w:t>
      </w:r>
      <w:r w:rsidR="00D25843">
        <w:rPr>
          <w:rFonts w:ascii="Arial" w:hAnsi="Arial" w:cstheme="minorHAnsi"/>
          <w:sz w:val="24"/>
          <w:szCs w:val="24"/>
        </w:rPr>
        <w:t xml:space="preserve">): </w:t>
      </w:r>
      <w:r w:rsidR="00847722">
        <w:rPr>
          <w:rFonts w:ascii="Arial" w:hAnsi="Arial" w:cstheme="minorHAnsi"/>
          <w:sz w:val="24"/>
          <w:szCs w:val="24"/>
        </w:rPr>
        <w:t>Feed</w:t>
      </w:r>
      <w:r w:rsidR="00E76719">
        <w:rPr>
          <w:rFonts w:ascii="Arial" w:hAnsi="Arial" w:cstheme="minorHAnsi"/>
          <w:sz w:val="24"/>
          <w:szCs w:val="24"/>
        </w:rPr>
        <w:t>back, correcties en beoordeling (1).</w:t>
      </w:r>
      <w:r w:rsidR="0046642A">
        <w:rPr>
          <w:rFonts w:ascii="Arial" w:hAnsi="Arial" w:cstheme="minorHAnsi"/>
          <w:sz w:val="24"/>
          <w:szCs w:val="24"/>
        </w:rPr>
        <w:br/>
      </w:r>
      <w:r w:rsidR="00D25843">
        <w:rPr>
          <w:rFonts w:ascii="Arial" w:hAnsi="Arial" w:cstheme="minorHAnsi"/>
          <w:sz w:val="24"/>
          <w:szCs w:val="24"/>
        </w:rPr>
        <w:t>Week 4 (</w:t>
      </w:r>
      <w:r w:rsidR="00BF6B05">
        <w:rPr>
          <w:rFonts w:ascii="Arial" w:hAnsi="Arial" w:cstheme="minorHAnsi"/>
          <w:sz w:val="24"/>
          <w:szCs w:val="24"/>
        </w:rPr>
        <w:t>4 december</w:t>
      </w:r>
      <w:r w:rsidR="00D25843">
        <w:rPr>
          <w:rFonts w:ascii="Arial" w:hAnsi="Arial" w:cstheme="minorHAnsi"/>
          <w:sz w:val="24"/>
          <w:szCs w:val="24"/>
        </w:rPr>
        <w:t xml:space="preserve">): </w:t>
      </w:r>
      <w:r w:rsidR="00E76719">
        <w:rPr>
          <w:rFonts w:ascii="Arial" w:hAnsi="Arial" w:cstheme="minorHAnsi"/>
          <w:sz w:val="24"/>
          <w:szCs w:val="24"/>
        </w:rPr>
        <w:t>Feedback, correcties en beoordeling (2).</w:t>
      </w:r>
      <w:r w:rsidR="00D25843">
        <w:rPr>
          <w:rFonts w:ascii="Arial" w:hAnsi="Arial" w:cstheme="minorHAnsi"/>
          <w:sz w:val="24"/>
          <w:szCs w:val="24"/>
        </w:rPr>
        <w:br/>
      </w:r>
      <w:r w:rsidR="001F7359">
        <w:rPr>
          <w:rFonts w:ascii="Arial" w:hAnsi="Arial" w:cstheme="minorHAnsi"/>
          <w:sz w:val="24"/>
          <w:szCs w:val="24"/>
        </w:rPr>
        <w:t>Week 5 (</w:t>
      </w:r>
      <w:r w:rsidR="00BF6B05">
        <w:rPr>
          <w:rFonts w:ascii="Arial" w:hAnsi="Arial" w:cstheme="minorHAnsi"/>
          <w:sz w:val="24"/>
          <w:szCs w:val="24"/>
        </w:rPr>
        <w:t>14 december</w:t>
      </w:r>
      <w:r w:rsidR="001F7359">
        <w:rPr>
          <w:rFonts w:ascii="Arial" w:hAnsi="Arial" w:cstheme="minorHAnsi"/>
          <w:sz w:val="24"/>
          <w:szCs w:val="24"/>
        </w:rPr>
        <w:t xml:space="preserve">): </w:t>
      </w:r>
      <w:r w:rsidR="00847722">
        <w:rPr>
          <w:rFonts w:ascii="Arial" w:hAnsi="Arial" w:cstheme="minorHAnsi"/>
          <w:sz w:val="24"/>
          <w:szCs w:val="24"/>
        </w:rPr>
        <w:t>Het sturen van je denken.</w:t>
      </w:r>
      <w:r w:rsidR="0046642A">
        <w:rPr>
          <w:rFonts w:ascii="Arial" w:hAnsi="Arial" w:cstheme="minorHAnsi"/>
          <w:sz w:val="24"/>
          <w:szCs w:val="24"/>
        </w:rPr>
        <w:br/>
      </w:r>
      <w:r w:rsidR="00D25843">
        <w:rPr>
          <w:rFonts w:ascii="Arial" w:hAnsi="Arial" w:cstheme="minorHAnsi"/>
          <w:sz w:val="24"/>
          <w:szCs w:val="24"/>
        </w:rPr>
        <w:t>Week 6 (</w:t>
      </w:r>
      <w:r w:rsidR="00BF6B05">
        <w:rPr>
          <w:rFonts w:ascii="Arial" w:hAnsi="Arial" w:cstheme="minorHAnsi"/>
          <w:sz w:val="24"/>
          <w:szCs w:val="24"/>
        </w:rPr>
        <w:t>21 december</w:t>
      </w:r>
      <w:r w:rsidR="00D25843">
        <w:rPr>
          <w:rFonts w:ascii="Arial" w:hAnsi="Arial" w:cstheme="minorHAnsi"/>
          <w:sz w:val="24"/>
          <w:szCs w:val="24"/>
        </w:rPr>
        <w:t xml:space="preserve">): </w:t>
      </w:r>
      <w:r w:rsidR="00745A35">
        <w:rPr>
          <w:rFonts w:ascii="Arial" w:hAnsi="Arial" w:cstheme="minorHAnsi"/>
          <w:sz w:val="24"/>
          <w:szCs w:val="24"/>
        </w:rPr>
        <w:t>Argumenteren en debatteren</w:t>
      </w:r>
      <w:r w:rsidR="001A1652">
        <w:rPr>
          <w:rFonts w:ascii="Arial" w:hAnsi="Arial" w:cstheme="minorHAnsi"/>
          <w:sz w:val="24"/>
          <w:szCs w:val="24"/>
        </w:rPr>
        <w:t xml:space="preserve"> (1)</w:t>
      </w:r>
      <w:r w:rsidR="00745A35">
        <w:rPr>
          <w:rFonts w:ascii="Arial" w:hAnsi="Arial" w:cstheme="minorHAnsi"/>
          <w:sz w:val="24"/>
          <w:szCs w:val="24"/>
        </w:rPr>
        <w:t>.</w:t>
      </w:r>
      <w:r w:rsidR="0046642A">
        <w:rPr>
          <w:rFonts w:ascii="Arial" w:hAnsi="Arial" w:cstheme="minorHAnsi"/>
          <w:sz w:val="24"/>
          <w:szCs w:val="24"/>
        </w:rPr>
        <w:br/>
        <w:t>Week 7 (</w:t>
      </w:r>
      <w:r w:rsidR="003B7052">
        <w:rPr>
          <w:rFonts w:ascii="Arial" w:hAnsi="Arial" w:cstheme="minorHAnsi"/>
          <w:sz w:val="24"/>
          <w:szCs w:val="24"/>
        </w:rPr>
        <w:t>7</w:t>
      </w:r>
      <w:r w:rsidR="00BF6B05">
        <w:rPr>
          <w:rFonts w:ascii="Arial" w:hAnsi="Arial" w:cstheme="minorHAnsi"/>
          <w:sz w:val="24"/>
          <w:szCs w:val="24"/>
        </w:rPr>
        <w:t xml:space="preserve"> januari</w:t>
      </w:r>
      <w:r w:rsidR="001A1652">
        <w:rPr>
          <w:rFonts w:ascii="Arial" w:hAnsi="Arial" w:cstheme="minorHAnsi"/>
          <w:sz w:val="24"/>
          <w:szCs w:val="24"/>
        </w:rPr>
        <w:t>): Argumenteren en debatteren (2).</w:t>
      </w:r>
      <w:r w:rsidR="0046642A">
        <w:rPr>
          <w:rFonts w:ascii="Arial" w:hAnsi="Arial" w:cstheme="minorHAnsi"/>
          <w:sz w:val="24"/>
          <w:szCs w:val="24"/>
        </w:rPr>
        <w:br/>
      </w:r>
      <w:r w:rsidR="00D25843">
        <w:rPr>
          <w:rFonts w:ascii="Arial" w:hAnsi="Arial" w:cstheme="minorHAnsi"/>
          <w:sz w:val="24"/>
          <w:szCs w:val="24"/>
        </w:rPr>
        <w:t>Week 8 (</w:t>
      </w:r>
      <w:r w:rsidR="003B7052">
        <w:rPr>
          <w:rFonts w:ascii="Arial" w:hAnsi="Arial" w:cstheme="minorHAnsi"/>
          <w:sz w:val="24"/>
          <w:szCs w:val="24"/>
        </w:rPr>
        <w:t>14</w:t>
      </w:r>
      <w:r w:rsidR="00D25843">
        <w:rPr>
          <w:rFonts w:ascii="Arial" w:hAnsi="Arial" w:cstheme="minorHAnsi"/>
          <w:sz w:val="24"/>
          <w:szCs w:val="24"/>
        </w:rPr>
        <w:t xml:space="preserve"> </w:t>
      </w:r>
      <w:r w:rsidR="003B7052">
        <w:rPr>
          <w:rFonts w:ascii="Arial" w:hAnsi="Arial" w:cstheme="minorHAnsi"/>
          <w:sz w:val="24"/>
          <w:szCs w:val="24"/>
        </w:rPr>
        <w:t>januari</w:t>
      </w:r>
      <w:r w:rsidR="00D25843">
        <w:rPr>
          <w:rFonts w:ascii="Arial" w:hAnsi="Arial" w:cstheme="minorHAnsi"/>
          <w:sz w:val="24"/>
          <w:szCs w:val="24"/>
        </w:rPr>
        <w:t>): geen college</w:t>
      </w:r>
      <w:r w:rsidR="0046642A">
        <w:rPr>
          <w:rFonts w:ascii="Arial" w:hAnsi="Arial" w:cstheme="minorHAnsi"/>
          <w:sz w:val="24"/>
          <w:szCs w:val="24"/>
        </w:rPr>
        <w:br/>
      </w:r>
      <w:r w:rsidR="0046642A">
        <w:rPr>
          <w:rFonts w:ascii="Arial" w:hAnsi="Arial" w:cstheme="minorHAnsi"/>
          <w:sz w:val="24"/>
          <w:szCs w:val="24"/>
        </w:rPr>
        <w:br/>
      </w:r>
      <w:r w:rsidR="0046642A">
        <w:rPr>
          <w:rFonts w:ascii="Arial" w:hAnsi="Arial" w:cstheme="minorHAnsi"/>
          <w:b/>
          <w:sz w:val="24"/>
          <w:szCs w:val="24"/>
        </w:rPr>
        <w:t>Toetsing</w:t>
      </w:r>
      <w:r w:rsidR="0046642A">
        <w:rPr>
          <w:rFonts w:ascii="Arial" w:hAnsi="Arial" w:cstheme="minorHAnsi"/>
          <w:sz w:val="24"/>
          <w:szCs w:val="24"/>
        </w:rPr>
        <w:br/>
        <w:t>De stof van dit vak wordt op twee manieren getoetst:</w:t>
      </w:r>
      <w:r w:rsidR="0046642A">
        <w:rPr>
          <w:rFonts w:ascii="Arial" w:hAnsi="Arial" w:cstheme="minorHAnsi"/>
          <w:sz w:val="24"/>
          <w:szCs w:val="24"/>
        </w:rPr>
        <w:br/>
        <w:t>* ee</w:t>
      </w:r>
      <w:r w:rsidR="000A7AA7">
        <w:rPr>
          <w:rFonts w:ascii="Arial" w:hAnsi="Arial" w:cstheme="minorHAnsi"/>
          <w:sz w:val="24"/>
          <w:szCs w:val="24"/>
        </w:rPr>
        <w:t>n schriftelijke toets over de kernbegrippen en de literatuurlijst;</w:t>
      </w:r>
      <w:r w:rsidR="000A7AA7">
        <w:rPr>
          <w:rFonts w:ascii="Arial" w:hAnsi="Arial" w:cstheme="minorHAnsi"/>
          <w:sz w:val="24"/>
          <w:szCs w:val="24"/>
        </w:rPr>
        <w:br/>
        <w:t>* een dossier van de opdrachten uit de les.</w:t>
      </w:r>
      <w:r w:rsidR="000A7AA7">
        <w:rPr>
          <w:rFonts w:ascii="Arial" w:hAnsi="Arial" w:cstheme="minorHAnsi"/>
          <w:sz w:val="24"/>
          <w:szCs w:val="24"/>
        </w:rPr>
        <w:br/>
        <w:t>Beide onderdelen moeten voldoende zijn.</w:t>
      </w:r>
      <w:r w:rsidR="009478CD">
        <w:rPr>
          <w:rFonts w:ascii="Arial" w:hAnsi="Arial" w:cstheme="minorHAnsi"/>
          <w:sz w:val="24"/>
          <w:szCs w:val="24"/>
        </w:rPr>
        <w:t xml:space="preserve"> Stop een uitdraai van je dossier uiterlijk op </w:t>
      </w:r>
      <w:r w:rsidR="00095D6B">
        <w:rPr>
          <w:rFonts w:ascii="Arial" w:hAnsi="Arial" w:cstheme="minorHAnsi"/>
          <w:sz w:val="24"/>
          <w:szCs w:val="24"/>
        </w:rPr>
        <w:t>vrijdag 25 januari</w:t>
      </w:r>
      <w:r w:rsidR="009478CD">
        <w:rPr>
          <w:rFonts w:ascii="Arial" w:hAnsi="Arial" w:cstheme="minorHAnsi"/>
          <w:sz w:val="24"/>
          <w:szCs w:val="24"/>
        </w:rPr>
        <w:t xml:space="preserve"> in het postvakje van de docent</w:t>
      </w:r>
      <w:r w:rsidR="00095D6B">
        <w:rPr>
          <w:rFonts w:ascii="Arial" w:hAnsi="Arial" w:cstheme="minorHAnsi"/>
          <w:sz w:val="24"/>
          <w:szCs w:val="24"/>
        </w:rPr>
        <w:t>.</w:t>
      </w:r>
    </w:p>
    <w:p w14:paraId="212253DB" w14:textId="44AEAFFF" w:rsidR="00A27FCC" w:rsidRPr="00A27FCC" w:rsidRDefault="0046642A" w:rsidP="0046642A">
      <w:pPr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>Literatuur</w:t>
      </w:r>
      <w:r w:rsidR="00A27FCC">
        <w:rPr>
          <w:rFonts w:ascii="Arial" w:hAnsi="Arial" w:cstheme="minorHAnsi"/>
          <w:b/>
          <w:sz w:val="24"/>
          <w:szCs w:val="24"/>
        </w:rPr>
        <w:t>lijst</w:t>
      </w:r>
      <w:r w:rsidR="00A27FCC">
        <w:rPr>
          <w:rFonts w:ascii="Arial" w:hAnsi="Arial" w:cstheme="minorHAnsi"/>
          <w:b/>
          <w:sz w:val="24"/>
          <w:szCs w:val="24"/>
        </w:rPr>
        <w:br/>
      </w:r>
      <w:r w:rsidR="00A27FCC">
        <w:rPr>
          <w:rFonts w:ascii="Arial" w:hAnsi="Arial" w:cstheme="minorHAnsi"/>
          <w:sz w:val="24"/>
          <w:szCs w:val="24"/>
        </w:rPr>
        <w:t>Voor dit vak volg je niet alleen colleges, je leest ook zelfstandig de volgende vakliteratuur:</w:t>
      </w:r>
    </w:p>
    <w:p w14:paraId="1A635840" w14:textId="087C3C4F" w:rsidR="0046642A" w:rsidRPr="00F03269" w:rsidRDefault="00F03269" w:rsidP="0046642A">
      <w:pPr>
        <w:rPr>
          <w:rFonts w:ascii="Arial" w:hAnsi="Arial" w:cstheme="minorHAnsi"/>
          <w:i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lastRenderedPageBreak/>
        <w:br/>
      </w:r>
      <w:r w:rsidR="0046642A" w:rsidRPr="00F03269">
        <w:rPr>
          <w:rFonts w:ascii="Arial" w:hAnsi="Arial" w:cstheme="minorHAnsi"/>
          <w:sz w:val="24"/>
          <w:szCs w:val="24"/>
        </w:rPr>
        <w:t>Bootsma, G. en H. Kroon e.a. (2013</w:t>
      </w:r>
      <w:r w:rsidR="0046642A" w:rsidRPr="00F03269">
        <w:rPr>
          <w:rFonts w:ascii="Arial" w:hAnsi="Arial" w:cstheme="minorHAnsi"/>
          <w:i/>
          <w:sz w:val="24"/>
          <w:szCs w:val="24"/>
        </w:rPr>
        <w:t>). Onderzoek naar schrijven, een fundament onder de praktijk.</w:t>
      </w:r>
      <w:r w:rsidR="0046642A" w:rsidRPr="00F03269">
        <w:rPr>
          <w:rFonts w:ascii="Arial" w:hAnsi="Arial" w:cstheme="minorHAnsi"/>
          <w:sz w:val="24"/>
          <w:szCs w:val="24"/>
        </w:rPr>
        <w:t xml:space="preserve"> 9-16. Geraadpleegd via  </w:t>
      </w:r>
      <w:hyperlink r:id="rId9" w:history="1">
        <w:r w:rsidR="0046642A" w:rsidRPr="00F03269">
          <w:rPr>
            <w:rStyle w:val="Hyperlink"/>
            <w:rFonts w:ascii="Arial" w:hAnsi="Arial" w:cstheme="minorHAnsi"/>
            <w:sz w:val="24"/>
            <w:szCs w:val="24"/>
          </w:rPr>
          <w:t>http://geppiebootsma.nl/wp-content/uploads/2016/05/7-boekje-Schrijven-van-1F-naar-4F.pdf</w:t>
        </w:r>
      </w:hyperlink>
    </w:p>
    <w:p w14:paraId="703D5C80" w14:textId="280B5B16" w:rsidR="0046642A" w:rsidRPr="0046642A" w:rsidRDefault="0046642A" w:rsidP="0046642A">
      <w:pPr>
        <w:rPr>
          <w:rStyle w:val="Hyperlink"/>
          <w:rFonts w:ascii="Arial" w:hAnsi="Arial" w:cstheme="minorHAnsi"/>
          <w:color w:val="auto"/>
          <w:sz w:val="24"/>
          <w:szCs w:val="24"/>
          <w:u w:val="none"/>
        </w:rPr>
      </w:pPr>
      <w:r w:rsidRPr="00F03269">
        <w:rPr>
          <w:rStyle w:val="Hyperlink"/>
          <w:rFonts w:ascii="Arial" w:hAnsi="Arial" w:cstheme="minorHAnsi"/>
          <w:color w:val="auto"/>
          <w:sz w:val="24"/>
          <w:szCs w:val="24"/>
          <w:u w:val="none"/>
        </w:rPr>
        <w:t xml:space="preserve">Decoo, W. (2016). </w:t>
      </w:r>
      <w:r w:rsidR="00571627">
        <w:rPr>
          <w:rStyle w:val="Hyperlink"/>
          <w:rFonts w:ascii="Arial" w:hAnsi="Arial" w:cstheme="minorHAnsi"/>
          <w:color w:val="auto"/>
          <w:sz w:val="24"/>
          <w:szCs w:val="24"/>
          <w:u w:val="none"/>
        </w:rPr>
        <w:t>'</w:t>
      </w:r>
      <w:r w:rsidRPr="00571627">
        <w:rPr>
          <w:rStyle w:val="Hyperlink"/>
          <w:rFonts w:ascii="Arial" w:hAnsi="Arial" w:cstheme="minorHAnsi"/>
          <w:color w:val="auto"/>
          <w:sz w:val="24"/>
          <w:szCs w:val="24"/>
          <w:u w:val="none"/>
        </w:rPr>
        <w:t>Raadvaardigheid bij lezen: een rovige strategie?</w:t>
      </w:r>
      <w:r w:rsidR="00571627">
        <w:rPr>
          <w:rStyle w:val="Hyperlink"/>
          <w:rFonts w:ascii="Arial" w:hAnsi="Arial" w:cstheme="minorHAnsi"/>
          <w:color w:val="auto"/>
          <w:sz w:val="24"/>
          <w:szCs w:val="24"/>
          <w:u w:val="none"/>
        </w:rPr>
        <w:t>'</w:t>
      </w:r>
      <w:r w:rsidRPr="00F03269">
        <w:rPr>
          <w:rStyle w:val="Hyperlink"/>
          <w:rFonts w:ascii="Arial" w:hAnsi="Arial" w:cstheme="minorHAnsi"/>
          <w:i/>
          <w:color w:val="auto"/>
          <w:sz w:val="24"/>
          <w:szCs w:val="24"/>
          <w:u w:val="none"/>
        </w:rPr>
        <w:t xml:space="preserve"> </w:t>
      </w:r>
      <w:r w:rsidRPr="00571627">
        <w:rPr>
          <w:rStyle w:val="Hyperlink"/>
          <w:rFonts w:ascii="Arial" w:hAnsi="Arial" w:cstheme="minorHAnsi"/>
          <w:i/>
          <w:color w:val="auto"/>
          <w:sz w:val="24"/>
          <w:szCs w:val="24"/>
          <w:u w:val="none"/>
        </w:rPr>
        <w:t>Levende Talen Magazine</w:t>
      </w:r>
      <w:r w:rsidRPr="00F03269">
        <w:rPr>
          <w:rStyle w:val="Hyperlink"/>
          <w:rFonts w:ascii="Arial" w:hAnsi="Arial" w:cstheme="minorHAnsi"/>
          <w:color w:val="auto"/>
          <w:sz w:val="24"/>
          <w:szCs w:val="24"/>
          <w:u w:val="none"/>
        </w:rPr>
        <w:t xml:space="preserve"> nummer 3,10-14. Geraadpleegd via </w:t>
      </w:r>
      <w:hyperlink r:id="rId10" w:history="1">
        <w:r w:rsidRPr="00F03269">
          <w:rPr>
            <w:rStyle w:val="Hyperlink"/>
            <w:rFonts w:ascii="Arial" w:hAnsi="Arial" w:cstheme="minorHAnsi"/>
            <w:sz w:val="24"/>
            <w:szCs w:val="24"/>
          </w:rPr>
          <w:t>http://www.lt-tijdschriften.nl/ojs/index.php/ltm/article/view/1571/1179</w:t>
        </w:r>
      </w:hyperlink>
    </w:p>
    <w:p w14:paraId="7D127EC0" w14:textId="0366502B" w:rsidR="0046642A" w:rsidRDefault="0046642A" w:rsidP="001F7359">
      <w:pPr>
        <w:rPr>
          <w:rStyle w:val="Hyperlink"/>
          <w:rFonts w:ascii="Arial" w:hAnsi="Arial" w:cstheme="minorHAnsi"/>
          <w:sz w:val="24"/>
          <w:szCs w:val="24"/>
        </w:rPr>
      </w:pPr>
      <w:r w:rsidRPr="00F03269">
        <w:rPr>
          <w:rFonts w:ascii="Arial" w:hAnsi="Arial" w:cstheme="minorHAnsi"/>
          <w:sz w:val="24"/>
          <w:szCs w:val="24"/>
        </w:rPr>
        <w:t xml:space="preserve">Diamond, T. (2005). </w:t>
      </w:r>
      <w:r w:rsidR="00571627">
        <w:rPr>
          <w:rFonts w:ascii="Arial" w:hAnsi="Arial" w:cstheme="minorHAnsi"/>
          <w:sz w:val="24"/>
          <w:szCs w:val="24"/>
        </w:rPr>
        <w:t>'</w:t>
      </w:r>
      <w:r w:rsidRPr="00F03269">
        <w:rPr>
          <w:rFonts w:ascii="Arial" w:hAnsi="Arial" w:cstheme="minorHAnsi"/>
          <w:sz w:val="24"/>
          <w:szCs w:val="24"/>
        </w:rPr>
        <w:t>Luistervaardigheid door oefenprocessen in de klas</w:t>
      </w:r>
      <w:r w:rsidR="00571627">
        <w:rPr>
          <w:rFonts w:ascii="Arial" w:hAnsi="Arial" w:cstheme="minorHAnsi"/>
          <w:sz w:val="24"/>
          <w:szCs w:val="24"/>
        </w:rPr>
        <w:t>'</w:t>
      </w:r>
      <w:r w:rsidRPr="00F03269">
        <w:rPr>
          <w:rFonts w:ascii="Arial" w:hAnsi="Arial" w:cstheme="minorHAnsi"/>
          <w:sz w:val="24"/>
          <w:szCs w:val="24"/>
        </w:rPr>
        <w:t>.</w:t>
      </w:r>
      <w:r w:rsidRPr="00571627">
        <w:rPr>
          <w:rFonts w:ascii="Arial" w:hAnsi="Arial" w:cstheme="minorHAnsi"/>
          <w:i/>
          <w:sz w:val="24"/>
          <w:szCs w:val="24"/>
        </w:rPr>
        <w:t xml:space="preserve"> Levende Talen </w:t>
      </w:r>
      <w:r w:rsidR="00571627">
        <w:rPr>
          <w:rFonts w:ascii="Arial" w:hAnsi="Arial" w:cstheme="minorHAnsi"/>
          <w:i/>
          <w:sz w:val="24"/>
          <w:szCs w:val="24"/>
        </w:rPr>
        <w:t>M</w:t>
      </w:r>
      <w:r w:rsidRPr="00571627">
        <w:rPr>
          <w:rFonts w:ascii="Arial" w:hAnsi="Arial" w:cstheme="minorHAnsi"/>
          <w:i/>
          <w:sz w:val="24"/>
          <w:szCs w:val="24"/>
        </w:rPr>
        <w:t>agazine</w:t>
      </w:r>
      <w:r w:rsidRPr="00F03269">
        <w:rPr>
          <w:rFonts w:ascii="Arial" w:hAnsi="Arial" w:cstheme="minorHAnsi"/>
          <w:sz w:val="24"/>
          <w:szCs w:val="24"/>
        </w:rPr>
        <w:t xml:space="preserve">, 8, 13-15. Geraadpleegd via </w:t>
      </w:r>
      <w:r w:rsidRPr="00F03269">
        <w:rPr>
          <w:rStyle w:val="Hyperlink"/>
          <w:rFonts w:ascii="Arial" w:hAnsi="Arial" w:cstheme="minorHAnsi"/>
          <w:sz w:val="24"/>
          <w:szCs w:val="24"/>
        </w:rPr>
        <w:t>http://www.lt-tijdschriften.nl/ojs/index.php/ltm/article/viewFile/533/525</w:t>
      </w:r>
    </w:p>
    <w:p w14:paraId="49958D73" w14:textId="757E539C" w:rsidR="001F7359" w:rsidRPr="000A7AA7" w:rsidRDefault="0046642A" w:rsidP="001F7359">
      <w:pPr>
        <w:rPr>
          <w:rFonts w:ascii="Arial" w:hAnsi="Arial" w:cstheme="minorHAnsi"/>
          <w:sz w:val="24"/>
          <w:szCs w:val="24"/>
        </w:rPr>
      </w:pPr>
      <w:r w:rsidRPr="00F03269">
        <w:rPr>
          <w:rFonts w:ascii="Arial" w:hAnsi="Arial" w:cstheme="minorHAnsi"/>
          <w:sz w:val="24"/>
          <w:szCs w:val="24"/>
        </w:rPr>
        <w:t xml:space="preserve">Driessen, M. (2013). </w:t>
      </w:r>
      <w:r w:rsidR="00571627">
        <w:rPr>
          <w:rFonts w:ascii="Arial" w:hAnsi="Arial" w:cstheme="minorHAnsi"/>
          <w:sz w:val="24"/>
          <w:szCs w:val="24"/>
        </w:rPr>
        <w:t>'</w:t>
      </w:r>
      <w:r w:rsidRPr="00571627">
        <w:rPr>
          <w:rFonts w:ascii="Arial" w:hAnsi="Arial" w:cstheme="minorHAnsi"/>
          <w:sz w:val="24"/>
          <w:szCs w:val="24"/>
        </w:rPr>
        <w:t>Het nieuwe lezen</w:t>
      </w:r>
      <w:r w:rsidR="00571627">
        <w:rPr>
          <w:rFonts w:ascii="Arial" w:hAnsi="Arial" w:cstheme="minorHAnsi"/>
          <w:sz w:val="24"/>
          <w:szCs w:val="24"/>
        </w:rPr>
        <w:t>'</w:t>
      </w:r>
      <w:r w:rsidRPr="00F03269">
        <w:rPr>
          <w:rFonts w:ascii="Arial" w:hAnsi="Arial" w:cstheme="minorHAnsi"/>
          <w:i/>
          <w:sz w:val="24"/>
          <w:szCs w:val="24"/>
        </w:rPr>
        <w:t>.</w:t>
      </w:r>
      <w:r w:rsidRPr="00F03269">
        <w:rPr>
          <w:rFonts w:ascii="Arial" w:hAnsi="Arial" w:cstheme="minorHAnsi"/>
          <w:sz w:val="24"/>
          <w:szCs w:val="24"/>
        </w:rPr>
        <w:t xml:space="preserve"> </w:t>
      </w:r>
      <w:r w:rsidR="00571627">
        <w:rPr>
          <w:rFonts w:ascii="Arial" w:hAnsi="Arial" w:cstheme="minorHAnsi"/>
          <w:i/>
          <w:sz w:val="24"/>
          <w:szCs w:val="24"/>
        </w:rPr>
        <w:t>Levende Talen M</w:t>
      </w:r>
      <w:r w:rsidRPr="00571627">
        <w:rPr>
          <w:rFonts w:ascii="Arial" w:hAnsi="Arial" w:cstheme="minorHAnsi"/>
          <w:i/>
          <w:sz w:val="24"/>
          <w:szCs w:val="24"/>
        </w:rPr>
        <w:t>agazine</w:t>
      </w:r>
      <w:r w:rsidRPr="00F03269">
        <w:rPr>
          <w:rFonts w:ascii="Arial" w:hAnsi="Arial" w:cstheme="minorHAnsi"/>
          <w:sz w:val="24"/>
          <w:szCs w:val="24"/>
        </w:rPr>
        <w:t xml:space="preserve">, jaargang 100, nummer 8, 4-8. Geraadpleegd via </w:t>
      </w:r>
      <w:hyperlink r:id="rId11" w:history="1">
        <w:r w:rsidRPr="00F03269">
          <w:rPr>
            <w:rStyle w:val="Hyperlink"/>
            <w:rFonts w:ascii="Arial" w:hAnsi="Arial" w:cstheme="minorHAnsi"/>
            <w:sz w:val="24"/>
            <w:szCs w:val="24"/>
          </w:rPr>
          <w:t>http://www.lt-tijdschriften.nl/ojs/index.php/ltm/article/view/567/559</w:t>
        </w:r>
      </w:hyperlink>
      <w:r>
        <w:rPr>
          <w:rStyle w:val="Hyperlink"/>
          <w:rFonts w:ascii="Arial" w:hAnsi="Arial" w:cstheme="minorHAnsi"/>
          <w:sz w:val="24"/>
          <w:szCs w:val="24"/>
        </w:rPr>
        <w:br/>
      </w:r>
      <w:r>
        <w:rPr>
          <w:rFonts w:ascii="Arial" w:hAnsi="Arial" w:cstheme="minorHAnsi"/>
          <w:sz w:val="24"/>
          <w:szCs w:val="24"/>
        </w:rPr>
        <w:br/>
      </w:r>
      <w:r w:rsidR="001F7359" w:rsidRPr="00F03269">
        <w:rPr>
          <w:rFonts w:ascii="Arial" w:hAnsi="Arial" w:cstheme="minorHAnsi"/>
          <w:sz w:val="24"/>
          <w:szCs w:val="24"/>
        </w:rPr>
        <w:t xml:space="preserve">Grootendorst, R. </w:t>
      </w:r>
      <w:r w:rsidR="001F7359" w:rsidRPr="00F03269">
        <w:rPr>
          <w:rFonts w:ascii="Arial" w:hAnsi="Arial" w:cstheme="minorHAnsi"/>
          <w:i/>
          <w:sz w:val="24"/>
          <w:szCs w:val="24"/>
        </w:rPr>
        <w:t>Oude en nieuwe retorica.</w:t>
      </w:r>
      <w:r w:rsidR="001F7359" w:rsidRPr="00F03269">
        <w:rPr>
          <w:rFonts w:ascii="Arial" w:hAnsi="Arial" w:cstheme="minorHAnsi"/>
          <w:sz w:val="24"/>
          <w:szCs w:val="24"/>
        </w:rPr>
        <w:t xml:space="preserve"> Geraadpleegd via </w:t>
      </w:r>
      <w:hyperlink r:id="rId12" w:history="1">
        <w:r w:rsidR="001F7359" w:rsidRPr="00F03269">
          <w:rPr>
            <w:rStyle w:val="Hyperlink"/>
            <w:rFonts w:ascii="Arial" w:hAnsi="Arial" w:cstheme="minorHAnsi"/>
            <w:sz w:val="24"/>
            <w:szCs w:val="24"/>
          </w:rPr>
          <w:t>https://onzetaal.nl/oude-en-nieuwe-retorica/</w:t>
        </w:r>
      </w:hyperlink>
    </w:p>
    <w:p w14:paraId="09605ECE" w14:textId="445104E8" w:rsidR="001F7359" w:rsidRDefault="001F7359" w:rsidP="001F7359">
      <w:pPr>
        <w:rPr>
          <w:rStyle w:val="Hyperlink"/>
          <w:rFonts w:ascii="Arial" w:hAnsi="Arial" w:cstheme="minorHAnsi"/>
          <w:sz w:val="24"/>
          <w:szCs w:val="24"/>
        </w:rPr>
      </w:pPr>
      <w:r w:rsidRPr="00F03269">
        <w:rPr>
          <w:rFonts w:ascii="Arial" w:hAnsi="Arial" w:cstheme="minorHAnsi"/>
          <w:sz w:val="24"/>
          <w:szCs w:val="24"/>
        </w:rPr>
        <w:t>Jong, J. de</w:t>
      </w:r>
      <w:r w:rsidR="00571627">
        <w:rPr>
          <w:rFonts w:ascii="Arial" w:hAnsi="Arial" w:cstheme="minorHAnsi"/>
          <w:sz w:val="24"/>
          <w:szCs w:val="24"/>
        </w:rPr>
        <w:t xml:space="preserve"> (2012)</w:t>
      </w:r>
      <w:r w:rsidRPr="00F03269">
        <w:rPr>
          <w:rFonts w:ascii="Arial" w:hAnsi="Arial" w:cstheme="minorHAnsi"/>
          <w:sz w:val="24"/>
          <w:szCs w:val="24"/>
        </w:rPr>
        <w:t xml:space="preserve">. </w:t>
      </w:r>
      <w:r w:rsidRPr="00F03269">
        <w:rPr>
          <w:rFonts w:ascii="Arial" w:hAnsi="Arial" w:cstheme="minorHAnsi"/>
          <w:i/>
          <w:sz w:val="24"/>
          <w:szCs w:val="24"/>
        </w:rPr>
        <w:t>Waarom maken politici graag gebruik van framing: over de kracht van beelden</w:t>
      </w:r>
      <w:r w:rsidRPr="00F03269">
        <w:rPr>
          <w:rFonts w:ascii="Arial" w:hAnsi="Arial" w:cstheme="minorHAnsi"/>
          <w:sz w:val="24"/>
          <w:szCs w:val="24"/>
        </w:rPr>
        <w:t xml:space="preserve">. Geraadpleegd via </w:t>
      </w:r>
      <w:hyperlink r:id="rId13" w:history="1">
        <w:r w:rsidRPr="00F03269">
          <w:rPr>
            <w:rStyle w:val="Hyperlink"/>
            <w:rFonts w:ascii="Arial" w:hAnsi="Arial" w:cstheme="minorHAnsi"/>
            <w:sz w:val="24"/>
            <w:szCs w:val="24"/>
          </w:rPr>
          <w:t>http://www.taalcanon.nl/vragen/waarom-maken-politici-graag-gebruik-van-framing/</w:t>
        </w:r>
      </w:hyperlink>
    </w:p>
    <w:p w14:paraId="5121B923" w14:textId="79C71EEF" w:rsidR="0046642A" w:rsidRDefault="0046642A" w:rsidP="0046642A">
      <w:pPr>
        <w:rPr>
          <w:rStyle w:val="Hyperlink"/>
          <w:rFonts w:ascii="Arial" w:hAnsi="Arial" w:cstheme="minorHAnsi"/>
          <w:sz w:val="24"/>
          <w:szCs w:val="24"/>
        </w:rPr>
      </w:pPr>
      <w:r w:rsidRPr="00F03269">
        <w:rPr>
          <w:rFonts w:ascii="Arial" w:hAnsi="Arial" w:cstheme="minorHAnsi"/>
          <w:sz w:val="24"/>
          <w:szCs w:val="24"/>
        </w:rPr>
        <w:t>Kenniscentrum begrijpend lezen. (z.j.).</w:t>
      </w:r>
      <w:r w:rsidR="00571627">
        <w:rPr>
          <w:rFonts w:ascii="Arial" w:hAnsi="Arial" w:cstheme="minorHAnsi"/>
          <w:sz w:val="24"/>
          <w:szCs w:val="24"/>
        </w:rPr>
        <w:t xml:space="preserve"> </w:t>
      </w:r>
      <w:r w:rsidR="00571627">
        <w:rPr>
          <w:rFonts w:ascii="Arial" w:hAnsi="Arial" w:cstheme="minorHAnsi"/>
          <w:i/>
          <w:sz w:val="24"/>
          <w:szCs w:val="24"/>
        </w:rPr>
        <w:t>Wat zegt onderzoek?.</w:t>
      </w:r>
      <w:r w:rsidRPr="00F03269">
        <w:rPr>
          <w:rFonts w:ascii="Arial" w:hAnsi="Arial" w:cstheme="minorHAnsi"/>
          <w:sz w:val="24"/>
          <w:szCs w:val="24"/>
        </w:rPr>
        <w:t xml:space="preserve"> Geraadpleegd via </w:t>
      </w:r>
      <w:hyperlink r:id="rId14" w:history="1">
        <w:r w:rsidRPr="00F03269">
          <w:rPr>
            <w:rStyle w:val="Hyperlink"/>
            <w:rFonts w:ascii="Arial" w:hAnsi="Arial" w:cstheme="minorHAnsi"/>
            <w:sz w:val="24"/>
            <w:szCs w:val="24"/>
          </w:rPr>
          <w:t>http://www.kenniscentrumbegrijpendlezen.nl/primair-onderwijs/wat-zegt-onderzoek.aspx</w:t>
        </w:r>
      </w:hyperlink>
    </w:p>
    <w:p w14:paraId="289E3383" w14:textId="407A9103" w:rsidR="00C31EAA" w:rsidRPr="00C31EAA" w:rsidRDefault="00C31EAA">
      <w:pPr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 xml:space="preserve">Sanders, T. (2012), 'Begrijpelijke taal - wat is dat?'. </w:t>
      </w:r>
      <w:r>
        <w:rPr>
          <w:rFonts w:ascii="Arial" w:hAnsi="Arial" w:cstheme="minorHAnsi"/>
          <w:i/>
          <w:sz w:val="24"/>
          <w:szCs w:val="24"/>
        </w:rPr>
        <w:t>Taalcanon</w:t>
      </w:r>
      <w:r>
        <w:rPr>
          <w:rFonts w:ascii="Arial" w:hAnsi="Arial" w:cstheme="minorHAnsi"/>
          <w:sz w:val="24"/>
          <w:szCs w:val="24"/>
        </w:rPr>
        <w:t xml:space="preserve">. Geraadpleegd via </w:t>
      </w:r>
      <w:hyperlink r:id="rId15" w:history="1">
        <w:r w:rsidRPr="00C31EAA">
          <w:rPr>
            <w:rStyle w:val="Hyperlink"/>
            <w:rFonts w:ascii="Arial" w:hAnsi="Arial" w:cstheme="minorHAnsi"/>
            <w:sz w:val="24"/>
            <w:szCs w:val="24"/>
          </w:rPr>
          <w:t>http://www.taalcanon.nl/vragen/begrijpelijke-taal-wat-is-dat/</w:t>
        </w:r>
      </w:hyperlink>
    </w:p>
    <w:p w14:paraId="15C84551" w14:textId="360E8031" w:rsidR="00E17C51" w:rsidRPr="00F03269" w:rsidRDefault="0046642A">
      <w:pPr>
        <w:rPr>
          <w:rFonts w:ascii="Arial" w:hAnsi="Arial" w:cstheme="minorHAnsi"/>
          <w:sz w:val="24"/>
          <w:szCs w:val="24"/>
        </w:rPr>
      </w:pPr>
      <w:r w:rsidRPr="00F03269">
        <w:rPr>
          <w:rFonts w:ascii="Arial" w:hAnsi="Arial" w:cstheme="minorHAnsi"/>
          <w:sz w:val="24"/>
          <w:szCs w:val="24"/>
        </w:rPr>
        <w:t xml:space="preserve">Schuppert, L. &amp; H. van den Bergh. (2017).  </w:t>
      </w:r>
      <w:r w:rsidR="00C31EAA">
        <w:rPr>
          <w:rFonts w:ascii="Arial" w:hAnsi="Arial" w:cstheme="minorHAnsi"/>
          <w:sz w:val="24"/>
          <w:szCs w:val="24"/>
        </w:rPr>
        <w:t>'</w:t>
      </w:r>
      <w:r w:rsidRPr="00C31EAA">
        <w:rPr>
          <w:rFonts w:ascii="Arial" w:hAnsi="Arial" w:cstheme="minorHAnsi"/>
          <w:sz w:val="24"/>
          <w:szCs w:val="24"/>
        </w:rPr>
        <w:t>Leesstrategieën: Evidence-based of Nieuw Nederlands? Een experimentele studie in 4 vwo</w:t>
      </w:r>
      <w:r w:rsidR="00C31EAA">
        <w:rPr>
          <w:rFonts w:ascii="Arial" w:hAnsi="Arial" w:cstheme="minorHAnsi"/>
          <w:sz w:val="24"/>
          <w:szCs w:val="24"/>
        </w:rPr>
        <w:t>'</w:t>
      </w:r>
      <w:r w:rsidRPr="00F03269">
        <w:rPr>
          <w:rFonts w:ascii="Arial" w:hAnsi="Arial" w:cstheme="minorHAnsi"/>
          <w:i/>
          <w:sz w:val="24"/>
          <w:szCs w:val="24"/>
        </w:rPr>
        <w:t>.</w:t>
      </w:r>
      <w:r w:rsidRPr="00571627">
        <w:rPr>
          <w:rFonts w:ascii="Arial" w:hAnsi="Arial" w:cstheme="minorHAnsi"/>
          <w:i/>
          <w:sz w:val="24"/>
          <w:szCs w:val="24"/>
        </w:rPr>
        <w:t xml:space="preserve"> Levende Talen Tijdschrift</w:t>
      </w:r>
      <w:r w:rsidRPr="00F03269">
        <w:rPr>
          <w:rFonts w:ascii="Arial" w:hAnsi="Arial" w:cstheme="minorHAnsi"/>
          <w:sz w:val="24"/>
          <w:szCs w:val="24"/>
        </w:rPr>
        <w:t xml:space="preserve">, jaargang 18, nr.1, 14-23. Geraadpleegd via </w:t>
      </w:r>
      <w:hyperlink r:id="rId16" w:history="1">
        <w:r w:rsidRPr="00F03269">
          <w:rPr>
            <w:rStyle w:val="Hyperlink"/>
            <w:rFonts w:ascii="Arial" w:hAnsi="Arial" w:cstheme="minorHAnsi"/>
            <w:sz w:val="24"/>
            <w:szCs w:val="24"/>
          </w:rPr>
          <w:t>http://www.lt-tijdschriften.nl/ojs/index.php/ltt/article/view/1651/1259</w:t>
        </w:r>
      </w:hyperlink>
    </w:p>
    <w:p w14:paraId="216E639A" w14:textId="3FF35F89" w:rsidR="00A27FCC" w:rsidRDefault="00B944E4" w:rsidP="00A02667">
      <w:pPr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 xml:space="preserve">Werkgroep Doorlopende leerlijnen taal en rekenen (2009), </w:t>
      </w:r>
      <w:r>
        <w:rPr>
          <w:rFonts w:ascii="Arial" w:hAnsi="Arial" w:cstheme="minorHAnsi"/>
          <w:i/>
          <w:sz w:val="24"/>
          <w:szCs w:val="24"/>
        </w:rPr>
        <w:t>Referentiekader taal en rekenen</w:t>
      </w:r>
      <w:r>
        <w:rPr>
          <w:rFonts w:ascii="Arial" w:hAnsi="Arial" w:cstheme="minorHAnsi"/>
          <w:sz w:val="24"/>
          <w:szCs w:val="24"/>
        </w:rPr>
        <w:t xml:space="preserve">. </w:t>
      </w:r>
      <w:r w:rsidR="00625F79">
        <w:rPr>
          <w:rFonts w:ascii="Arial" w:hAnsi="Arial" w:cstheme="minorHAnsi"/>
          <w:sz w:val="24"/>
          <w:szCs w:val="24"/>
        </w:rPr>
        <w:t xml:space="preserve">Enschede. Geraadpleegd via </w:t>
      </w:r>
      <w:hyperlink r:id="rId17" w:history="1">
        <w:r w:rsidR="00625F79" w:rsidRPr="00571627">
          <w:rPr>
            <w:rStyle w:val="Hyperlink"/>
            <w:rFonts w:ascii="Arial" w:hAnsi="Arial" w:cstheme="minorHAnsi"/>
            <w:sz w:val="24"/>
            <w:szCs w:val="24"/>
          </w:rPr>
          <w:t>http://www.taalenrekenen.nl/downloads/referentiekader-taal-en-rekenen-referentieniveaus.pdf/download</w:t>
        </w:r>
      </w:hyperlink>
      <w:bookmarkStart w:id="0" w:name="_GoBack"/>
      <w:bookmarkEnd w:id="0"/>
    </w:p>
    <w:p w14:paraId="120BC765" w14:textId="69C2B31E" w:rsidR="0086610A" w:rsidRDefault="00A27FCC" w:rsidP="00A02667">
      <w:pPr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 xml:space="preserve">Wolf, H. (2018), 'Het is moeilijk om eenvoudig te schrijven'. </w:t>
      </w:r>
      <w:r>
        <w:rPr>
          <w:rFonts w:ascii="Arial" w:hAnsi="Arial" w:cstheme="minorHAnsi"/>
          <w:i/>
          <w:sz w:val="24"/>
          <w:szCs w:val="24"/>
        </w:rPr>
        <w:t>Neerlandistiek</w:t>
      </w:r>
      <w:r>
        <w:rPr>
          <w:rFonts w:ascii="Arial" w:hAnsi="Arial" w:cstheme="minorHAnsi"/>
          <w:sz w:val="24"/>
          <w:szCs w:val="24"/>
        </w:rPr>
        <w:t xml:space="preserve"> 8 september. Geraadpleegd via </w:t>
      </w:r>
      <w:hyperlink r:id="rId18" w:history="1">
        <w:r w:rsidRPr="00A27FCC">
          <w:rPr>
            <w:rStyle w:val="Hyperlink"/>
            <w:rFonts w:ascii="Arial" w:hAnsi="Arial" w:cstheme="minorHAnsi"/>
            <w:sz w:val="24"/>
            <w:szCs w:val="24"/>
          </w:rPr>
          <w:t>https://www.neerlandistiek.nl/2018/09/het-is-moeilijk-om-eenvoudig-te-schrijven/</w:t>
        </w:r>
      </w:hyperlink>
      <w:r w:rsidR="009478CD">
        <w:rPr>
          <w:rFonts w:ascii="Arial" w:hAnsi="Arial" w:cstheme="minorHAnsi"/>
          <w:sz w:val="24"/>
          <w:szCs w:val="24"/>
        </w:rPr>
        <w:br w:type="column"/>
      </w:r>
      <w:r w:rsidR="0086610A">
        <w:rPr>
          <w:rFonts w:ascii="Arial" w:hAnsi="Arial" w:cstheme="minorHAnsi"/>
          <w:b/>
          <w:sz w:val="24"/>
          <w:szCs w:val="24"/>
        </w:rPr>
        <w:lastRenderedPageBreak/>
        <w:t>De kernbegrippen op een rijtje</w:t>
      </w:r>
    </w:p>
    <w:p w14:paraId="68ED3911" w14:textId="7A0AF1F6" w:rsidR="00C90992" w:rsidRDefault="009478CD" w:rsidP="00A02667">
      <w:pPr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>Week 1: Schooltaal en thuistaal</w:t>
      </w:r>
      <w:r>
        <w:rPr>
          <w:rFonts w:ascii="Arial" w:hAnsi="Arial" w:cstheme="minorHAnsi"/>
          <w:sz w:val="24"/>
          <w:szCs w:val="24"/>
        </w:rPr>
        <w:br/>
        <w:t xml:space="preserve">BICS (thuistaal), CALP (academische taalvaardigheid), Meijerink-niveaus (1F-4F), ERK-niveaus (A1-C2), lexicale kennis, scaffolding (1+1, zone van naaste ontwikkeling), </w:t>
      </w:r>
      <w:r w:rsidR="00596CF2">
        <w:rPr>
          <w:rFonts w:ascii="Arial" w:hAnsi="Arial" w:cstheme="minorHAnsi"/>
          <w:sz w:val="24"/>
          <w:szCs w:val="24"/>
        </w:rPr>
        <w:t xml:space="preserve">cognitieve en </w:t>
      </w:r>
      <w:r>
        <w:rPr>
          <w:rFonts w:ascii="Arial" w:hAnsi="Arial" w:cstheme="minorHAnsi"/>
          <w:sz w:val="24"/>
          <w:szCs w:val="24"/>
        </w:rPr>
        <w:t>metacognitieve vaardigheden</w:t>
      </w:r>
      <w:r w:rsidR="00DF2379">
        <w:rPr>
          <w:rFonts w:ascii="Arial" w:hAnsi="Arial" w:cstheme="minorHAnsi"/>
          <w:sz w:val="24"/>
          <w:szCs w:val="24"/>
        </w:rPr>
        <w:t>, register (spreektaal, schrijftaal, formeel, informeel), taalnorm</w:t>
      </w:r>
      <w:r w:rsidR="00596CF2">
        <w:rPr>
          <w:rFonts w:ascii="Arial" w:hAnsi="Arial" w:cstheme="minorHAnsi"/>
          <w:sz w:val="24"/>
          <w:szCs w:val="24"/>
        </w:rPr>
        <w:t>.</w:t>
      </w:r>
      <w:r>
        <w:rPr>
          <w:rFonts w:ascii="Arial" w:hAnsi="Arial" w:cstheme="minorHAnsi"/>
          <w:sz w:val="24"/>
          <w:szCs w:val="24"/>
        </w:rPr>
        <w:br/>
      </w:r>
      <w:r>
        <w:rPr>
          <w:rFonts w:ascii="Arial" w:hAnsi="Arial" w:cstheme="minorHAnsi"/>
          <w:sz w:val="24"/>
          <w:szCs w:val="24"/>
        </w:rPr>
        <w:br/>
        <w:t xml:space="preserve">Week 2: </w:t>
      </w:r>
      <w:r w:rsidR="00DF2379">
        <w:rPr>
          <w:rFonts w:ascii="Arial" w:hAnsi="Arial" w:cstheme="minorHAnsi"/>
          <w:sz w:val="24"/>
          <w:szCs w:val="24"/>
        </w:rPr>
        <w:t>Je eigen taalgebruik</w:t>
      </w:r>
      <w:r w:rsidR="00DF2379">
        <w:rPr>
          <w:rFonts w:ascii="Arial" w:hAnsi="Arial" w:cstheme="minorHAnsi"/>
          <w:sz w:val="24"/>
          <w:szCs w:val="24"/>
        </w:rPr>
        <w:br/>
        <w:t>Spelling, interpunctie, stijlfout (pleonasme, tautologie, contaminatie, antecedent van de beknopte bijzin, foutieve samentrekking, foutieve inversie, tangconstructie, tante betje), tekstconventies, uitspraak (articulatie, accent</w:t>
      </w:r>
      <w:r w:rsidR="003F1E7E">
        <w:rPr>
          <w:rFonts w:ascii="Arial" w:hAnsi="Arial" w:cstheme="minorHAnsi"/>
          <w:sz w:val="24"/>
          <w:szCs w:val="24"/>
        </w:rPr>
        <w:t>, tempo</w:t>
      </w:r>
      <w:r w:rsidR="00DF2379">
        <w:rPr>
          <w:rFonts w:ascii="Arial" w:hAnsi="Arial" w:cstheme="minorHAnsi"/>
          <w:sz w:val="24"/>
          <w:szCs w:val="24"/>
        </w:rPr>
        <w:t xml:space="preserve">), </w:t>
      </w:r>
      <w:r w:rsidR="003F1E7E">
        <w:rPr>
          <w:rFonts w:ascii="Arial" w:hAnsi="Arial" w:cstheme="minorHAnsi"/>
          <w:sz w:val="24"/>
          <w:szCs w:val="24"/>
        </w:rPr>
        <w:t xml:space="preserve">klankdiscriminatie, </w:t>
      </w:r>
      <w:r w:rsidR="00195988">
        <w:rPr>
          <w:rFonts w:ascii="Arial" w:hAnsi="Arial" w:cstheme="minorHAnsi"/>
          <w:sz w:val="24"/>
          <w:szCs w:val="24"/>
        </w:rPr>
        <w:t xml:space="preserve">woordsegmentatie, </w:t>
      </w:r>
      <w:r w:rsidR="00D438BA">
        <w:rPr>
          <w:rFonts w:ascii="Arial" w:hAnsi="Arial" w:cstheme="minorHAnsi"/>
          <w:sz w:val="24"/>
          <w:szCs w:val="24"/>
        </w:rPr>
        <w:t>functioneel</w:t>
      </w:r>
      <w:r w:rsidR="00596CF2">
        <w:rPr>
          <w:rFonts w:ascii="Arial" w:hAnsi="Arial" w:cstheme="minorHAnsi"/>
          <w:sz w:val="24"/>
          <w:szCs w:val="24"/>
        </w:rPr>
        <w:t>/selectief/</w:t>
      </w:r>
      <w:r w:rsidR="00195988">
        <w:rPr>
          <w:rFonts w:ascii="Arial" w:hAnsi="Arial" w:cstheme="minorHAnsi"/>
          <w:sz w:val="24"/>
          <w:szCs w:val="24"/>
        </w:rPr>
        <w:t>observerend/</w:t>
      </w:r>
      <w:r w:rsidR="00596CF2">
        <w:rPr>
          <w:rFonts w:ascii="Arial" w:hAnsi="Arial" w:cstheme="minorHAnsi"/>
          <w:sz w:val="24"/>
          <w:szCs w:val="24"/>
        </w:rPr>
        <w:t>actief</w:t>
      </w:r>
      <w:r w:rsidR="00D438BA">
        <w:rPr>
          <w:rFonts w:ascii="Arial" w:hAnsi="Arial" w:cstheme="minorHAnsi"/>
          <w:sz w:val="24"/>
          <w:szCs w:val="24"/>
        </w:rPr>
        <w:t xml:space="preserve"> lezen/luisteren,</w:t>
      </w:r>
      <w:r w:rsidR="00596CF2">
        <w:rPr>
          <w:rFonts w:ascii="Arial" w:hAnsi="Arial" w:cstheme="minorHAnsi"/>
          <w:sz w:val="24"/>
          <w:szCs w:val="24"/>
        </w:rPr>
        <w:t xml:space="preserve"> </w:t>
      </w:r>
      <w:r w:rsidR="00081F0F">
        <w:rPr>
          <w:rFonts w:ascii="Arial" w:hAnsi="Arial" w:cstheme="minorHAnsi"/>
          <w:sz w:val="24"/>
          <w:szCs w:val="24"/>
        </w:rPr>
        <w:t>spanningsboog, woordkeuze, non-verbale communicatie.</w:t>
      </w:r>
      <w:r w:rsidR="003F1E7E">
        <w:rPr>
          <w:rFonts w:ascii="Arial" w:hAnsi="Arial" w:cstheme="minorHAnsi"/>
          <w:sz w:val="24"/>
          <w:szCs w:val="24"/>
        </w:rPr>
        <w:br/>
      </w:r>
      <w:r w:rsidR="003F1E7E">
        <w:rPr>
          <w:rFonts w:ascii="Arial" w:hAnsi="Arial" w:cstheme="minorHAnsi"/>
          <w:sz w:val="24"/>
          <w:szCs w:val="24"/>
        </w:rPr>
        <w:br/>
        <w:t>Week 3</w:t>
      </w:r>
      <w:r w:rsidR="00E76719">
        <w:rPr>
          <w:rFonts w:ascii="Arial" w:hAnsi="Arial" w:cstheme="minorHAnsi"/>
          <w:sz w:val="24"/>
          <w:szCs w:val="24"/>
        </w:rPr>
        <w:t>/4</w:t>
      </w:r>
      <w:r w:rsidR="003F1E7E">
        <w:rPr>
          <w:rFonts w:ascii="Arial" w:hAnsi="Arial" w:cstheme="minorHAnsi"/>
          <w:sz w:val="24"/>
          <w:szCs w:val="24"/>
        </w:rPr>
        <w:t>: Feedback, correcties en beoordeling.</w:t>
      </w:r>
      <w:r w:rsidR="003F1E7E">
        <w:rPr>
          <w:rFonts w:ascii="Arial" w:hAnsi="Arial" w:cstheme="minorHAnsi"/>
          <w:sz w:val="24"/>
          <w:szCs w:val="24"/>
        </w:rPr>
        <w:br/>
        <w:t xml:space="preserve">Feedback, metacommunicatie, metataal, metacognitieve vaardigheden, </w:t>
      </w:r>
      <w:r w:rsidR="00596CF2">
        <w:rPr>
          <w:rFonts w:ascii="Arial" w:hAnsi="Arial" w:cstheme="minorHAnsi"/>
          <w:sz w:val="24"/>
          <w:szCs w:val="24"/>
        </w:rPr>
        <w:t xml:space="preserve">metacognitief lexicon, linguïstische kennis, taal- en redekundig ontleden, </w:t>
      </w:r>
      <w:r w:rsidR="00EF5C7D">
        <w:rPr>
          <w:rFonts w:ascii="Arial" w:hAnsi="Arial" w:cstheme="minorHAnsi"/>
          <w:sz w:val="24"/>
          <w:szCs w:val="24"/>
        </w:rPr>
        <w:t xml:space="preserve">interpersoonlijke communicatie, communiceren op inhoudsniveau/betrekkingsniveau, </w:t>
      </w:r>
      <w:r w:rsidR="003F1E7E">
        <w:rPr>
          <w:rFonts w:ascii="Arial" w:hAnsi="Arial" w:cstheme="minorHAnsi"/>
          <w:sz w:val="24"/>
          <w:szCs w:val="24"/>
        </w:rPr>
        <w:t xml:space="preserve">formatief/summatief toetsen, </w:t>
      </w:r>
      <w:r w:rsidR="00D438BA">
        <w:rPr>
          <w:rFonts w:ascii="Arial" w:hAnsi="Arial" w:cstheme="minorHAnsi"/>
          <w:sz w:val="24"/>
          <w:szCs w:val="24"/>
        </w:rPr>
        <w:t>tips en tops, revisie, correctie/verbetering, beoordeling, ces</w:t>
      </w:r>
      <w:r w:rsidR="00596CF2">
        <w:rPr>
          <w:rFonts w:ascii="Arial" w:hAnsi="Arial" w:cstheme="minorHAnsi"/>
          <w:sz w:val="24"/>
          <w:szCs w:val="24"/>
        </w:rPr>
        <w:t>uur, toets (schriftelijk, monde</w:t>
      </w:r>
      <w:r w:rsidR="00D438BA">
        <w:rPr>
          <w:rFonts w:ascii="Arial" w:hAnsi="Arial" w:cstheme="minorHAnsi"/>
          <w:sz w:val="24"/>
          <w:szCs w:val="24"/>
        </w:rPr>
        <w:t>ling, openboektoets), toetsvragen (meerkeuze-, gesloten, halfopen, open), rubric.</w:t>
      </w:r>
      <w:r w:rsidR="003B7052">
        <w:rPr>
          <w:rFonts w:ascii="Arial" w:hAnsi="Arial" w:cstheme="minorHAnsi"/>
          <w:sz w:val="24"/>
          <w:szCs w:val="24"/>
        </w:rPr>
        <w:br/>
      </w:r>
      <w:r w:rsidR="003B7052">
        <w:rPr>
          <w:rFonts w:ascii="Arial" w:hAnsi="Arial" w:cstheme="minorHAnsi"/>
          <w:sz w:val="24"/>
          <w:szCs w:val="24"/>
        </w:rPr>
        <w:br/>
      </w:r>
      <w:r w:rsidR="00D438BA">
        <w:rPr>
          <w:rFonts w:ascii="Arial" w:hAnsi="Arial" w:cstheme="minorHAnsi"/>
          <w:sz w:val="24"/>
          <w:szCs w:val="24"/>
        </w:rPr>
        <w:t>Week 5: Het sturen van je denken.</w:t>
      </w:r>
      <w:r w:rsidR="00D438BA">
        <w:rPr>
          <w:rFonts w:ascii="Arial" w:hAnsi="Arial" w:cstheme="minorHAnsi"/>
          <w:sz w:val="24"/>
          <w:szCs w:val="24"/>
        </w:rPr>
        <w:br/>
      </w:r>
      <w:r w:rsidR="00EF5C7D">
        <w:rPr>
          <w:rFonts w:ascii="Arial" w:hAnsi="Arial" w:cstheme="minorHAnsi"/>
          <w:sz w:val="24"/>
          <w:szCs w:val="24"/>
        </w:rPr>
        <w:t>Pathos, ethos,</w:t>
      </w:r>
      <w:r w:rsidR="00D438BA">
        <w:rPr>
          <w:rFonts w:ascii="Arial" w:hAnsi="Arial" w:cstheme="minorHAnsi"/>
          <w:sz w:val="24"/>
          <w:szCs w:val="24"/>
        </w:rPr>
        <w:t xml:space="preserve"> dialoog, monoloog, framing, priming, reclame</w:t>
      </w:r>
      <w:r w:rsidR="00596CF2">
        <w:rPr>
          <w:rFonts w:ascii="Arial" w:hAnsi="Arial" w:cstheme="minorHAnsi"/>
          <w:sz w:val="24"/>
          <w:szCs w:val="24"/>
        </w:rPr>
        <w:t>, objectieve en subjectieve uitspraak (feitelijke uitspraak en mening).</w:t>
      </w:r>
    </w:p>
    <w:p w14:paraId="6FB33709" w14:textId="7B0CC499" w:rsidR="00081F0F" w:rsidRDefault="00EF5C7D" w:rsidP="00A02667">
      <w:pPr>
        <w:rPr>
          <w:rFonts w:ascii="Arial" w:hAnsi="Arial" w:cstheme="minorHAnsi"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>Week 6</w:t>
      </w:r>
      <w:r w:rsidR="00095D6B">
        <w:rPr>
          <w:rFonts w:ascii="Arial" w:hAnsi="Arial" w:cstheme="minorHAnsi"/>
          <w:sz w:val="24"/>
          <w:szCs w:val="24"/>
        </w:rPr>
        <w:t>/7</w:t>
      </w:r>
      <w:r>
        <w:rPr>
          <w:rFonts w:ascii="Arial" w:hAnsi="Arial" w:cstheme="minorHAnsi"/>
          <w:sz w:val="24"/>
          <w:szCs w:val="24"/>
        </w:rPr>
        <w:t>: Argumenteren en debatteren.</w:t>
      </w:r>
      <w:r>
        <w:rPr>
          <w:rFonts w:ascii="Arial" w:hAnsi="Arial" w:cstheme="minorHAnsi"/>
          <w:sz w:val="24"/>
          <w:szCs w:val="24"/>
        </w:rPr>
        <w:br/>
        <w:t>Retorica (pathos, ethos, logos), argument, argumentatiestructuur, debat, discussie, overtuigen/bewegen.</w:t>
      </w:r>
      <w:r>
        <w:rPr>
          <w:rFonts w:ascii="Arial" w:hAnsi="Arial" w:cstheme="minorHAnsi"/>
          <w:sz w:val="24"/>
          <w:szCs w:val="24"/>
        </w:rPr>
        <w:br/>
      </w:r>
      <w:r>
        <w:rPr>
          <w:rFonts w:ascii="Arial" w:hAnsi="Arial" w:cstheme="minorHAnsi"/>
          <w:sz w:val="24"/>
          <w:szCs w:val="24"/>
        </w:rPr>
        <w:br/>
        <w:t>Literatuur:</w:t>
      </w:r>
      <w:r>
        <w:rPr>
          <w:rFonts w:ascii="Arial" w:hAnsi="Arial" w:cstheme="minorHAnsi"/>
          <w:sz w:val="24"/>
          <w:szCs w:val="24"/>
        </w:rPr>
        <w:br/>
        <w:t>Technisch lezen, begrijpend lezen,</w:t>
      </w:r>
      <w:r w:rsidR="00195988">
        <w:rPr>
          <w:rFonts w:ascii="Arial" w:hAnsi="Arial" w:cstheme="minorHAnsi"/>
          <w:sz w:val="24"/>
          <w:szCs w:val="24"/>
        </w:rPr>
        <w:t xml:space="preserve"> leesstrategieën, compensatiestrategieën, woordraadstrategieën, intensief/extensief lezen, woordbeeld, leesroutines, studerend lezen, top-down/bottom-upverwerking van informatie, verbindingswoorden/signaalwoorden.</w:t>
      </w:r>
    </w:p>
    <w:p w14:paraId="6C9468C1" w14:textId="31537FCF" w:rsidR="008776D6" w:rsidRPr="002A7F2A" w:rsidRDefault="008776D6" w:rsidP="00E91E41">
      <w:pPr>
        <w:rPr>
          <w:rFonts w:ascii="Arial" w:hAnsi="Arial" w:cs="Arial"/>
        </w:rPr>
      </w:pPr>
    </w:p>
    <w:sectPr w:rsidR="008776D6" w:rsidRPr="002A7F2A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C3576" w14:textId="77777777" w:rsidR="00C31EAA" w:rsidRDefault="00C31EAA" w:rsidP="009D7351">
      <w:pPr>
        <w:spacing w:after="0" w:line="240" w:lineRule="auto"/>
      </w:pPr>
      <w:r>
        <w:separator/>
      </w:r>
    </w:p>
  </w:endnote>
  <w:endnote w:type="continuationSeparator" w:id="0">
    <w:p w14:paraId="4385F22D" w14:textId="77777777" w:rsidR="00C31EAA" w:rsidRDefault="00C31EAA" w:rsidP="009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D675" w14:textId="77777777" w:rsidR="00C31EAA" w:rsidRDefault="00C31EAA" w:rsidP="00981CB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A2721FF" w14:textId="77777777" w:rsidR="00C31EAA" w:rsidRDefault="00C31EAA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30391" w14:textId="77777777" w:rsidR="00C31EAA" w:rsidRDefault="00C31EAA" w:rsidP="00981CB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7162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B4C81C8" w14:textId="77777777" w:rsidR="00C31EAA" w:rsidRDefault="00C31EA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392E7" w14:textId="77777777" w:rsidR="00C31EAA" w:rsidRDefault="00C31EAA" w:rsidP="009D7351">
      <w:pPr>
        <w:spacing w:after="0" w:line="240" w:lineRule="auto"/>
      </w:pPr>
      <w:r>
        <w:separator/>
      </w:r>
    </w:p>
  </w:footnote>
  <w:footnote w:type="continuationSeparator" w:id="0">
    <w:p w14:paraId="2C22521C" w14:textId="77777777" w:rsidR="00C31EAA" w:rsidRDefault="00C31EAA" w:rsidP="009D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B55"/>
    <w:multiLevelType w:val="hybridMultilevel"/>
    <w:tmpl w:val="8AE6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F273C"/>
    <w:multiLevelType w:val="hybridMultilevel"/>
    <w:tmpl w:val="022A75BC"/>
    <w:lvl w:ilvl="0" w:tplc="F63613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F6"/>
    <w:rsid w:val="00033759"/>
    <w:rsid w:val="00080FD3"/>
    <w:rsid w:val="00081F0F"/>
    <w:rsid w:val="00095D6B"/>
    <w:rsid w:val="000A7AA7"/>
    <w:rsid w:val="00184969"/>
    <w:rsid w:val="00190435"/>
    <w:rsid w:val="00195988"/>
    <w:rsid w:val="001A1652"/>
    <w:rsid w:val="001B302A"/>
    <w:rsid w:val="001F7359"/>
    <w:rsid w:val="00274234"/>
    <w:rsid w:val="00293C5F"/>
    <w:rsid w:val="002A22D4"/>
    <w:rsid w:val="002A7F2A"/>
    <w:rsid w:val="002E76D8"/>
    <w:rsid w:val="00355EC4"/>
    <w:rsid w:val="003568FB"/>
    <w:rsid w:val="003B7052"/>
    <w:rsid w:val="003F1E7E"/>
    <w:rsid w:val="0040345F"/>
    <w:rsid w:val="00432012"/>
    <w:rsid w:val="00437FF5"/>
    <w:rsid w:val="0046642A"/>
    <w:rsid w:val="004A54ED"/>
    <w:rsid w:val="005005F6"/>
    <w:rsid w:val="00512533"/>
    <w:rsid w:val="00571627"/>
    <w:rsid w:val="00596CF2"/>
    <w:rsid w:val="005C2408"/>
    <w:rsid w:val="005C66BA"/>
    <w:rsid w:val="00622ECA"/>
    <w:rsid w:val="00625F79"/>
    <w:rsid w:val="00661C70"/>
    <w:rsid w:val="006B4A55"/>
    <w:rsid w:val="00745A35"/>
    <w:rsid w:val="00820916"/>
    <w:rsid w:val="00824876"/>
    <w:rsid w:val="008303E1"/>
    <w:rsid w:val="00847722"/>
    <w:rsid w:val="0086610A"/>
    <w:rsid w:val="008674DC"/>
    <w:rsid w:val="008776D6"/>
    <w:rsid w:val="008A3702"/>
    <w:rsid w:val="008C5E97"/>
    <w:rsid w:val="008F0541"/>
    <w:rsid w:val="009012EE"/>
    <w:rsid w:val="00905DB1"/>
    <w:rsid w:val="009478CD"/>
    <w:rsid w:val="00981CBE"/>
    <w:rsid w:val="009903D2"/>
    <w:rsid w:val="00996BE0"/>
    <w:rsid w:val="009C699C"/>
    <w:rsid w:val="009C6A7E"/>
    <w:rsid w:val="009D7351"/>
    <w:rsid w:val="00A02667"/>
    <w:rsid w:val="00A15873"/>
    <w:rsid w:val="00A27FCC"/>
    <w:rsid w:val="00A46113"/>
    <w:rsid w:val="00A62532"/>
    <w:rsid w:val="00A64E40"/>
    <w:rsid w:val="00A80C52"/>
    <w:rsid w:val="00AC6039"/>
    <w:rsid w:val="00B944E4"/>
    <w:rsid w:val="00BB6A70"/>
    <w:rsid w:val="00BF6B05"/>
    <w:rsid w:val="00C31EAA"/>
    <w:rsid w:val="00C90992"/>
    <w:rsid w:val="00D0491D"/>
    <w:rsid w:val="00D25843"/>
    <w:rsid w:val="00D438BA"/>
    <w:rsid w:val="00D7100C"/>
    <w:rsid w:val="00DC0573"/>
    <w:rsid w:val="00DF2379"/>
    <w:rsid w:val="00E02194"/>
    <w:rsid w:val="00E17C51"/>
    <w:rsid w:val="00E56AC4"/>
    <w:rsid w:val="00E76719"/>
    <w:rsid w:val="00E91E41"/>
    <w:rsid w:val="00EB5F3C"/>
    <w:rsid w:val="00EF5C7D"/>
    <w:rsid w:val="00EF6907"/>
    <w:rsid w:val="00F03269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79D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5F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D7351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9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D7351"/>
  </w:style>
  <w:style w:type="paragraph" w:styleId="Voettekst">
    <w:name w:val="footer"/>
    <w:basedOn w:val="Normaal"/>
    <w:link w:val="VoettekstTeken"/>
    <w:uiPriority w:val="99"/>
    <w:unhideWhenUsed/>
    <w:rsid w:val="009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D7351"/>
  </w:style>
  <w:style w:type="character" w:styleId="GevolgdeHyperlink">
    <w:name w:val="FollowedHyperlink"/>
    <w:basedOn w:val="Standaardalinea-lettertype"/>
    <w:uiPriority w:val="99"/>
    <w:semiHidden/>
    <w:unhideWhenUsed/>
    <w:rsid w:val="009D7351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981CBE"/>
  </w:style>
  <w:style w:type="paragraph" w:styleId="Geenafstand">
    <w:name w:val="No Spacing"/>
    <w:uiPriority w:val="1"/>
    <w:qFormat/>
    <w:rsid w:val="00981CBE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09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5F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D7351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9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D7351"/>
  </w:style>
  <w:style w:type="paragraph" w:styleId="Voettekst">
    <w:name w:val="footer"/>
    <w:basedOn w:val="Normaal"/>
    <w:link w:val="VoettekstTeken"/>
    <w:uiPriority w:val="99"/>
    <w:unhideWhenUsed/>
    <w:rsid w:val="009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D7351"/>
  </w:style>
  <w:style w:type="character" w:styleId="GevolgdeHyperlink">
    <w:name w:val="FollowedHyperlink"/>
    <w:basedOn w:val="Standaardalinea-lettertype"/>
    <w:uiPriority w:val="99"/>
    <w:semiHidden/>
    <w:unhideWhenUsed/>
    <w:rsid w:val="009D7351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981CBE"/>
  </w:style>
  <w:style w:type="paragraph" w:styleId="Geenafstand">
    <w:name w:val="No Spacing"/>
    <w:uiPriority w:val="1"/>
    <w:qFormat/>
    <w:rsid w:val="00981CBE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09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eppiebootsma.nl/wp-content/uploads/2016/05/7-boekje-Schrijven-van-1F-naar-4F.pdf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lt-tijdschriften.nl/ojs/index.php/ltm/article/view/1571/1179" TargetMode="External"/><Relationship Id="rId11" Type="http://schemas.openxmlformats.org/officeDocument/2006/relationships/hyperlink" Target="http://www.lt-tijdschriften.nl/ojs/index.php/ltm/article/view/567/559" TargetMode="External"/><Relationship Id="rId12" Type="http://schemas.openxmlformats.org/officeDocument/2006/relationships/hyperlink" Target="https://onzetaal.nl/oude-en-nieuwe-retorica/" TargetMode="External"/><Relationship Id="rId13" Type="http://schemas.openxmlformats.org/officeDocument/2006/relationships/hyperlink" Target="http://www.taalcanon.nl/vragen/waarom-maken-politici-graag-gebruik-van-framing/" TargetMode="External"/><Relationship Id="rId14" Type="http://schemas.openxmlformats.org/officeDocument/2006/relationships/hyperlink" Target="http://www.kenniscentrumbegrijpendlezen.nl/primair-onderwijs/wat-zegt-onderzoek.aspx" TargetMode="External"/><Relationship Id="rId15" Type="http://schemas.openxmlformats.org/officeDocument/2006/relationships/hyperlink" Target="http://www.taalcanon.nl/vragen/begrijpelijke-taal-wat-is-dat/" TargetMode="External"/><Relationship Id="rId16" Type="http://schemas.openxmlformats.org/officeDocument/2006/relationships/hyperlink" Target="http://www.lt-tijdschriften.nl/ojs/index.php/ltt/article/view/1651/1259" TargetMode="External"/><Relationship Id="rId17" Type="http://schemas.openxmlformats.org/officeDocument/2006/relationships/hyperlink" Target="http://www.taalenrekenen.nl/downloads/referentiekader-taal-en-rekenen-referentieniveaus.pdf/download" TargetMode="External"/><Relationship Id="rId18" Type="http://schemas.openxmlformats.org/officeDocument/2006/relationships/hyperlink" Target="https://www.neerlandistiek.nl/2018/09/het-is-moeilijk-om-eenvoudig-te-schrijven/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3B9C-2616-CF46-9B4B-FE5C91CC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1049</Words>
  <Characters>5771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Hemel</dc:creator>
  <cp:keywords/>
  <dc:description/>
  <cp:lastModifiedBy>H. Wolf</cp:lastModifiedBy>
  <cp:revision>6</cp:revision>
  <dcterms:created xsi:type="dcterms:W3CDTF">2018-11-08T16:40:00Z</dcterms:created>
  <dcterms:modified xsi:type="dcterms:W3CDTF">2018-11-12T13:39:00Z</dcterms:modified>
</cp:coreProperties>
</file>