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F7C589" w14:textId="77777777" w:rsidR="00F86344" w:rsidRPr="007215D9" w:rsidRDefault="00933A35" w:rsidP="00F86344">
      <w:r>
        <w:rPr>
          <w:b/>
        </w:rPr>
        <w:t>Taal en theorie 2, collegeweek 7, tweede college (dinsdag 17 oktober 2017)</w:t>
      </w:r>
      <w:r>
        <w:rPr>
          <w:b/>
        </w:rPr>
        <w:br/>
      </w:r>
      <w:r w:rsidR="00F86344" w:rsidRPr="007215D9">
        <w:rPr>
          <w:b/>
        </w:rPr>
        <w:t>Klankleer: de fonologie van het Nederlands en het Fries</w:t>
      </w:r>
    </w:p>
    <w:p w14:paraId="2361E7F9" w14:textId="77777777" w:rsidR="00F86344" w:rsidRPr="000E6AF3" w:rsidRDefault="00F86344" w:rsidP="00F86344"/>
    <w:p w14:paraId="7E0CEEB4" w14:textId="77777777" w:rsidR="00933A35" w:rsidRDefault="00933A35" w:rsidP="00F86344">
      <w:pPr>
        <w:rPr>
          <w:rFonts w:eastAsia="Times New Roman"/>
          <w:color w:val="auto"/>
        </w:rPr>
      </w:pPr>
      <w:r w:rsidRPr="00FF26B8">
        <w:rPr>
          <w:rFonts w:eastAsia="Times New Roman"/>
          <w:color w:val="auto"/>
          <w:u w:val="single"/>
        </w:rPr>
        <w:t>Begrippen</w:t>
      </w:r>
      <w:r w:rsidR="00FF26B8">
        <w:rPr>
          <w:rFonts w:eastAsia="Times New Roman"/>
          <w:color w:val="auto"/>
          <w:u w:val="single"/>
        </w:rPr>
        <w:t xml:space="preserve"> (NL)</w:t>
      </w:r>
      <w:r w:rsidRPr="00FF26B8">
        <w:rPr>
          <w:rFonts w:eastAsia="Times New Roman"/>
          <w:color w:val="auto"/>
          <w:u w:val="single"/>
        </w:rPr>
        <w:t>:</w:t>
      </w:r>
      <w:r>
        <w:rPr>
          <w:rFonts w:eastAsia="Times New Roman"/>
          <w:color w:val="auto"/>
        </w:rPr>
        <w:t xml:space="preserve"> </w:t>
      </w:r>
      <w:r w:rsidR="00A334DA">
        <w:rPr>
          <w:rFonts w:eastAsia="Times New Roman"/>
          <w:color w:val="auto"/>
        </w:rPr>
        <w:t>klinkers (lang, kort, superlang, gedekt), halfkl</w:t>
      </w:r>
      <w:r w:rsidR="007360F4">
        <w:rPr>
          <w:rFonts w:eastAsia="Times New Roman"/>
          <w:color w:val="auto"/>
        </w:rPr>
        <w:t>inkers, medeklinkers (plosief, fricatief, nasaal, dentaal, alveolair, velair, uvulair, glottaal, stemloos, stemhebben</w:t>
      </w:r>
      <w:r w:rsidR="00791227">
        <w:rPr>
          <w:rFonts w:eastAsia="Times New Roman"/>
          <w:color w:val="auto"/>
        </w:rPr>
        <w:t>d</w:t>
      </w:r>
      <w:r w:rsidR="007360F4">
        <w:rPr>
          <w:rFonts w:eastAsia="Times New Roman"/>
          <w:color w:val="auto"/>
        </w:rPr>
        <w:t>), assimilatie (van plaats en van stem), fonologische regels (auslautverhärtung</w:t>
      </w:r>
      <w:r w:rsidR="00FF26B8">
        <w:rPr>
          <w:rFonts w:eastAsia="Times New Roman"/>
          <w:color w:val="auto"/>
        </w:rPr>
        <w:t>/eindklankverscherping</w:t>
      </w:r>
      <w:r w:rsidR="007360F4">
        <w:rPr>
          <w:rFonts w:eastAsia="Times New Roman"/>
          <w:color w:val="auto"/>
        </w:rPr>
        <w:t>, degeminatie, insertie</w:t>
      </w:r>
      <w:r w:rsidR="00791227">
        <w:rPr>
          <w:rFonts w:eastAsia="Times New Roman"/>
          <w:color w:val="auto"/>
        </w:rPr>
        <w:t>, breking, syllabisering, deletie, verkorting)</w:t>
      </w:r>
      <w:r w:rsidR="00FF26B8">
        <w:rPr>
          <w:rFonts w:eastAsia="Times New Roman"/>
          <w:color w:val="auto"/>
        </w:rPr>
        <w:t>.</w:t>
      </w:r>
      <w:r w:rsidR="00791227">
        <w:rPr>
          <w:rFonts w:eastAsia="Times New Roman"/>
          <w:color w:val="auto"/>
        </w:rPr>
        <w:br/>
      </w:r>
      <w:r w:rsidR="00791227" w:rsidRPr="00FF26B8">
        <w:rPr>
          <w:rFonts w:eastAsia="Times New Roman"/>
          <w:color w:val="auto"/>
          <w:u w:val="single"/>
        </w:rPr>
        <w:t>Begripen</w:t>
      </w:r>
      <w:r w:rsidR="00FF26B8">
        <w:rPr>
          <w:rFonts w:eastAsia="Times New Roman"/>
          <w:color w:val="auto"/>
          <w:u w:val="single"/>
        </w:rPr>
        <w:t xml:space="preserve"> (FRY)</w:t>
      </w:r>
      <w:r w:rsidR="00791227" w:rsidRPr="00FF26B8">
        <w:rPr>
          <w:rFonts w:eastAsia="Times New Roman"/>
          <w:color w:val="auto"/>
          <w:u w:val="single"/>
        </w:rPr>
        <w:t>:</w:t>
      </w:r>
      <w:r w:rsidR="00791227">
        <w:rPr>
          <w:rFonts w:eastAsia="Times New Roman"/>
          <w:color w:val="auto"/>
        </w:rPr>
        <w:t xml:space="preserve"> lûden (lang, koart, superlang, dutsen), heallûden, bylûden (plosyf, frikatyf, nasaal, dintaal, alveolêr, felêr, uvulêr, glottaal, stimleas, stimhawwend), assimilaasje (fan plak en fan stim), </w:t>
      </w:r>
      <w:r w:rsidR="00FF26B8">
        <w:rPr>
          <w:rFonts w:eastAsia="Times New Roman"/>
          <w:color w:val="auto"/>
        </w:rPr>
        <w:t>fonologyske regels (einlûdferskerping/auslautverhärung, degeminaasje, ynsersje, brekking, syllabisearring, deleesje, ferkoarting)</w:t>
      </w:r>
    </w:p>
    <w:p w14:paraId="512E78E2" w14:textId="77777777" w:rsidR="00381CC5" w:rsidRPr="000E6AF3" w:rsidRDefault="00381CC5" w:rsidP="00F86344">
      <w:pPr>
        <w:rPr>
          <w:rFonts w:eastAsia="Times New Roman"/>
          <w:color w:val="auto"/>
        </w:rPr>
      </w:pPr>
    </w:p>
    <w:p w14:paraId="7EE05BED" w14:textId="77777777" w:rsidR="006F609E" w:rsidRPr="000E6AF3" w:rsidRDefault="00381CC5" w:rsidP="00F86344">
      <w:pPr>
        <w:rPr>
          <w:rFonts w:eastAsia="Times New Roman"/>
          <w:color w:val="auto"/>
        </w:rPr>
      </w:pPr>
      <w:r w:rsidRPr="000E6AF3">
        <w:rPr>
          <w:rFonts w:eastAsia="Times New Roman"/>
          <w:color w:val="auto"/>
        </w:rPr>
        <w:t xml:space="preserve">Hieronder vind je </w:t>
      </w:r>
      <w:r w:rsidR="00FF26B8">
        <w:rPr>
          <w:rFonts w:eastAsia="Times New Roman"/>
          <w:color w:val="auto"/>
        </w:rPr>
        <w:t>elf</w:t>
      </w:r>
      <w:r w:rsidRPr="000E6AF3">
        <w:rPr>
          <w:rFonts w:eastAsia="Times New Roman"/>
          <w:color w:val="auto"/>
        </w:rPr>
        <w:t xml:space="preserve"> groepjes klanken die voorkomen in het Nederlands en/of Fries</w:t>
      </w:r>
      <w:r w:rsidR="00C36167" w:rsidRPr="000E6AF3">
        <w:rPr>
          <w:rFonts w:eastAsia="Times New Roman"/>
          <w:color w:val="auto"/>
        </w:rPr>
        <w:t>:</w:t>
      </w:r>
      <w:r w:rsidRPr="000E6AF3">
        <w:br/>
      </w:r>
      <w:r w:rsidR="006F609E" w:rsidRPr="000E6AF3">
        <w:t xml:space="preserve">a. </w:t>
      </w:r>
      <w:r w:rsidR="001A7E21" w:rsidRPr="000E6AF3">
        <w:t>[a.] [e.] [y.] (of [ü.]) [i.]</w:t>
      </w:r>
      <w:r w:rsidR="008745AA" w:rsidRPr="000E6AF3">
        <w:t>, [ø.]</w:t>
      </w:r>
      <w:r w:rsidR="00C36167" w:rsidRPr="000E6AF3">
        <w:t>, [o.]</w:t>
      </w:r>
      <w:r w:rsidR="001A7E21" w:rsidRPr="000E6AF3">
        <w:br/>
      </w:r>
      <w:r w:rsidR="006F609E" w:rsidRPr="000E6AF3">
        <w:t xml:space="preserve">b. </w:t>
      </w:r>
      <w:r w:rsidR="001A7E21" w:rsidRPr="000E6AF3">
        <w:t>[</w:t>
      </w:r>
      <w:r w:rsidR="001A7E21" w:rsidRPr="000E6AF3">
        <w:rPr>
          <w:rFonts w:eastAsia="Times New Roman"/>
          <w:color w:val="000000"/>
        </w:rPr>
        <w:t>ɑ</w:t>
      </w:r>
      <w:r w:rsidR="001A7E21" w:rsidRPr="000E6AF3">
        <w:rPr>
          <w:rFonts w:eastAsia="Times New Roman"/>
          <w:color w:val="auto"/>
        </w:rPr>
        <w:t>] [</w:t>
      </w:r>
      <w:r w:rsidR="001A7E21" w:rsidRPr="000E6AF3">
        <w:rPr>
          <w:rFonts w:eastAsia="Times New Roman"/>
          <w:color w:val="000000"/>
        </w:rPr>
        <w:t>ɛ</w:t>
      </w:r>
      <w:r w:rsidR="001A7E21" w:rsidRPr="000E6AF3">
        <w:rPr>
          <w:rFonts w:eastAsia="Times New Roman"/>
          <w:color w:val="auto"/>
        </w:rPr>
        <w:t>] [</w:t>
      </w:r>
      <w:r w:rsidR="001A7E21" w:rsidRPr="000E6AF3">
        <w:rPr>
          <w:rFonts w:eastAsia="Times New Roman"/>
          <w:color w:val="000000"/>
        </w:rPr>
        <w:t>ʌ</w:t>
      </w:r>
      <w:r w:rsidR="001A7E21" w:rsidRPr="000E6AF3">
        <w:rPr>
          <w:rFonts w:eastAsia="Times New Roman"/>
          <w:color w:val="auto"/>
        </w:rPr>
        <w:t>] (of [ö])</w:t>
      </w:r>
      <w:r w:rsidR="00633296" w:rsidRPr="000E6AF3">
        <w:rPr>
          <w:rFonts w:eastAsia="Times New Roman"/>
          <w:color w:val="auto"/>
        </w:rPr>
        <w:t xml:space="preserve"> [</w:t>
      </w:r>
      <w:r w:rsidR="00633296" w:rsidRPr="000E6AF3">
        <w:rPr>
          <w:rFonts w:eastAsia="Times New Roman"/>
          <w:color w:val="000000"/>
        </w:rPr>
        <w:t>ɪ</w:t>
      </w:r>
      <w:r w:rsidR="006F609E" w:rsidRPr="000E6AF3">
        <w:rPr>
          <w:rFonts w:eastAsia="Times New Roman"/>
          <w:color w:val="auto"/>
        </w:rPr>
        <w:t>]</w:t>
      </w:r>
      <w:r w:rsidR="00C36167" w:rsidRPr="000E6AF3">
        <w:rPr>
          <w:rFonts w:eastAsia="Times New Roman"/>
          <w:color w:val="auto"/>
        </w:rPr>
        <w:t>, [o], [</w:t>
      </w:r>
      <w:r w:rsidR="00C36167" w:rsidRPr="000E6AF3">
        <w:rPr>
          <w:rFonts w:eastAsia="Times New Roman"/>
          <w:color w:val="000000"/>
        </w:rPr>
        <w:t>ɔ</w:t>
      </w:r>
      <w:r w:rsidR="00C36167" w:rsidRPr="000E6AF3">
        <w:rPr>
          <w:rFonts w:eastAsia="Times New Roman"/>
          <w:color w:val="auto"/>
        </w:rPr>
        <w:t>]</w:t>
      </w:r>
      <w:r w:rsidR="000E6AF3" w:rsidRPr="000E6AF3">
        <w:rPr>
          <w:rFonts w:eastAsia="Times New Roman"/>
          <w:color w:val="auto"/>
        </w:rPr>
        <w:t>, [u], [</w:t>
      </w:r>
      <w:r w:rsidR="000E6AF3" w:rsidRPr="000E6AF3">
        <w:rPr>
          <w:rFonts w:eastAsia="Times New Roman"/>
          <w:color w:val="000000"/>
        </w:rPr>
        <w:t>ə</w:t>
      </w:r>
      <w:r w:rsidR="000E6AF3" w:rsidRPr="000E6AF3">
        <w:rPr>
          <w:rFonts w:eastAsia="Times New Roman"/>
          <w:color w:val="auto"/>
        </w:rPr>
        <w:t>]</w:t>
      </w:r>
      <w:r w:rsidR="000E6AF3" w:rsidRPr="000E6AF3">
        <w:rPr>
          <w:rFonts w:eastAsia="Times New Roman"/>
          <w:color w:val="auto"/>
        </w:rPr>
        <w:br/>
        <w:t xml:space="preserve">c. </w:t>
      </w:r>
      <w:r w:rsidR="000E6AF3" w:rsidRPr="000E6AF3">
        <w:t>[</w:t>
      </w:r>
      <w:r w:rsidR="000E6AF3" w:rsidRPr="000E6AF3">
        <w:rPr>
          <w:rFonts w:eastAsia="Times New Roman"/>
          <w:color w:val="000000"/>
        </w:rPr>
        <w:t>ɑ</w:t>
      </w:r>
      <w:r w:rsidR="000E6AF3" w:rsidRPr="000E6AF3">
        <w:rPr>
          <w:rFonts w:eastAsia="Times New Roman"/>
          <w:color w:val="auto"/>
        </w:rPr>
        <w:t>] [</w:t>
      </w:r>
      <w:r w:rsidR="000E6AF3" w:rsidRPr="000E6AF3">
        <w:rPr>
          <w:rFonts w:eastAsia="Times New Roman"/>
          <w:color w:val="000000"/>
        </w:rPr>
        <w:t>ɛ</w:t>
      </w:r>
      <w:r w:rsidR="000E6AF3" w:rsidRPr="000E6AF3">
        <w:rPr>
          <w:rFonts w:eastAsia="Times New Roman"/>
          <w:color w:val="auto"/>
        </w:rPr>
        <w:t>] [</w:t>
      </w:r>
      <w:r w:rsidR="000E6AF3" w:rsidRPr="000E6AF3">
        <w:rPr>
          <w:rFonts w:eastAsia="Times New Roman"/>
          <w:color w:val="000000"/>
        </w:rPr>
        <w:t>ʌ</w:t>
      </w:r>
      <w:r w:rsidR="000E6AF3" w:rsidRPr="000E6AF3">
        <w:rPr>
          <w:rFonts w:eastAsia="Times New Roman"/>
          <w:color w:val="auto"/>
        </w:rPr>
        <w:t>] (of [ö]) [</w:t>
      </w:r>
      <w:r w:rsidR="000E6AF3" w:rsidRPr="000E6AF3">
        <w:rPr>
          <w:rFonts w:eastAsia="Times New Roman"/>
          <w:color w:val="000000"/>
        </w:rPr>
        <w:t>ɪ</w:t>
      </w:r>
      <w:r w:rsidR="000E6AF3" w:rsidRPr="000E6AF3">
        <w:rPr>
          <w:rFonts w:eastAsia="Times New Roman"/>
          <w:color w:val="auto"/>
        </w:rPr>
        <w:t>], [o], [</w:t>
      </w:r>
      <w:r w:rsidR="000E6AF3" w:rsidRPr="000E6AF3">
        <w:rPr>
          <w:rFonts w:eastAsia="Times New Roman"/>
          <w:color w:val="000000"/>
        </w:rPr>
        <w:t>ɔ</w:t>
      </w:r>
      <w:r w:rsidR="000E6AF3" w:rsidRPr="000E6AF3">
        <w:rPr>
          <w:rFonts w:eastAsia="Times New Roman"/>
          <w:color w:val="auto"/>
        </w:rPr>
        <w:t>]</w:t>
      </w:r>
      <w:r w:rsidR="00C36167" w:rsidRPr="000E6AF3">
        <w:rPr>
          <w:rFonts w:eastAsia="Times New Roman"/>
          <w:color w:val="auto"/>
        </w:rPr>
        <w:br/>
      </w:r>
      <w:r w:rsidR="000E6AF3" w:rsidRPr="000E6AF3">
        <w:rPr>
          <w:rFonts w:eastAsia="Times New Roman"/>
          <w:color w:val="auto"/>
        </w:rPr>
        <w:t>d</w:t>
      </w:r>
      <w:r w:rsidR="00C36167" w:rsidRPr="000E6AF3">
        <w:rPr>
          <w:rFonts w:eastAsia="Times New Roman"/>
          <w:color w:val="auto"/>
        </w:rPr>
        <w:t>. [i:], [u:], [y:] (of [ü:]), [</w:t>
      </w:r>
      <w:r w:rsidR="00C36167" w:rsidRPr="000E6AF3">
        <w:rPr>
          <w:rFonts w:eastAsia="Times New Roman"/>
          <w:color w:val="000000"/>
        </w:rPr>
        <w:t>ɛ:], [ɔ:]</w:t>
      </w:r>
      <w:r w:rsidR="000E6AF3" w:rsidRPr="000E6AF3">
        <w:rPr>
          <w:rFonts w:eastAsia="Times New Roman"/>
          <w:color w:val="000000"/>
        </w:rPr>
        <w:t>, [œ:]</w:t>
      </w:r>
    </w:p>
    <w:p w14:paraId="00338D89" w14:textId="77777777" w:rsidR="007A0CA3" w:rsidRPr="000E6AF3" w:rsidRDefault="000E6AF3" w:rsidP="00F86344">
      <w:pPr>
        <w:rPr>
          <w:rFonts w:eastAsia="Times New Roman"/>
          <w:color w:val="auto"/>
        </w:rPr>
      </w:pPr>
      <w:r w:rsidRPr="000E6AF3">
        <w:rPr>
          <w:rFonts w:eastAsia="Times New Roman"/>
          <w:color w:val="auto"/>
        </w:rPr>
        <w:t>e</w:t>
      </w:r>
      <w:r w:rsidR="006F609E" w:rsidRPr="000E6AF3">
        <w:rPr>
          <w:rFonts w:eastAsia="Times New Roman"/>
          <w:color w:val="auto"/>
        </w:rPr>
        <w:t>. [j]</w:t>
      </w:r>
      <w:r w:rsidR="00633296" w:rsidRPr="000E6AF3">
        <w:rPr>
          <w:rFonts w:eastAsia="Times New Roman"/>
          <w:color w:val="auto"/>
        </w:rPr>
        <w:t xml:space="preserve"> (of [</w:t>
      </w:r>
      <w:r w:rsidR="00633296" w:rsidRPr="000E6AF3">
        <w:rPr>
          <w:rFonts w:eastAsia="Times New Roman"/>
          <w:color w:val="000000"/>
        </w:rPr>
        <w:t>ɪ̯</w:t>
      </w:r>
      <w:r w:rsidR="00633296" w:rsidRPr="000E6AF3">
        <w:rPr>
          <w:rFonts w:eastAsia="Times New Roman"/>
          <w:color w:val="auto"/>
        </w:rPr>
        <w:t>])</w:t>
      </w:r>
      <w:r w:rsidR="006F609E" w:rsidRPr="000E6AF3">
        <w:rPr>
          <w:rFonts w:eastAsia="Times New Roman"/>
          <w:color w:val="auto"/>
        </w:rPr>
        <w:t>, [</w:t>
      </w:r>
      <w:r w:rsidR="00381CC5" w:rsidRPr="000E6AF3">
        <w:rPr>
          <w:rFonts w:eastAsia="Times New Roman"/>
          <w:color w:val="000000"/>
        </w:rPr>
        <w:t>u̯</w:t>
      </w:r>
      <w:r w:rsidR="006F609E" w:rsidRPr="000E6AF3">
        <w:rPr>
          <w:rFonts w:eastAsia="Times New Roman"/>
          <w:color w:val="auto"/>
        </w:rPr>
        <w:t>] (of [w])</w:t>
      </w:r>
      <w:r w:rsidR="006F609E" w:rsidRPr="000E6AF3">
        <w:rPr>
          <w:rFonts w:eastAsia="Times New Roman"/>
          <w:color w:val="auto"/>
        </w:rPr>
        <w:br/>
      </w:r>
      <w:r w:rsidRPr="000E6AF3">
        <w:rPr>
          <w:rFonts w:eastAsia="Times New Roman"/>
          <w:color w:val="auto"/>
        </w:rPr>
        <w:t>f</w:t>
      </w:r>
      <w:r w:rsidR="007A0CA3" w:rsidRPr="000E6AF3">
        <w:rPr>
          <w:rFonts w:eastAsia="Times New Roman"/>
          <w:color w:val="auto"/>
        </w:rPr>
        <w:t>. [m], [n], [ŋ]</w:t>
      </w:r>
    </w:p>
    <w:p w14:paraId="54C96CC0" w14:textId="77777777" w:rsidR="006F609E" w:rsidRPr="000E6AF3" w:rsidRDefault="000E6AF3" w:rsidP="00F86344">
      <w:pPr>
        <w:rPr>
          <w:rFonts w:eastAsia="Times New Roman"/>
          <w:color w:val="auto"/>
        </w:rPr>
      </w:pPr>
      <w:r w:rsidRPr="000E6AF3">
        <w:rPr>
          <w:rFonts w:eastAsia="Times New Roman"/>
          <w:color w:val="auto"/>
        </w:rPr>
        <w:t>g</w:t>
      </w:r>
      <w:r w:rsidR="006F609E" w:rsidRPr="000E6AF3">
        <w:rPr>
          <w:rFonts w:eastAsia="Times New Roman"/>
          <w:color w:val="auto"/>
        </w:rPr>
        <w:t xml:space="preserve">. </w:t>
      </w:r>
      <w:r w:rsidR="007215D9" w:rsidRPr="000E6AF3">
        <w:rPr>
          <w:rFonts w:eastAsia="Times New Roman"/>
          <w:color w:val="auto"/>
        </w:rPr>
        <w:t>[b], [v], [d], [z], [ʒ], [g], [ɣ]</w:t>
      </w:r>
    </w:p>
    <w:p w14:paraId="4E5DF37E" w14:textId="77777777" w:rsidR="007215D9" w:rsidRPr="000E6AF3" w:rsidRDefault="000E6AF3" w:rsidP="00F86344">
      <w:pPr>
        <w:rPr>
          <w:rFonts w:eastAsia="Times New Roman"/>
          <w:color w:val="auto"/>
        </w:rPr>
      </w:pPr>
      <w:r w:rsidRPr="000E6AF3">
        <w:rPr>
          <w:rFonts w:eastAsia="Times New Roman"/>
          <w:color w:val="auto"/>
        </w:rPr>
        <w:t>h</w:t>
      </w:r>
      <w:r w:rsidR="007215D9" w:rsidRPr="000E6AF3">
        <w:rPr>
          <w:rFonts w:eastAsia="Times New Roman"/>
          <w:color w:val="auto"/>
        </w:rPr>
        <w:t>. [p], [f], [t], [s], [ʃ], [k], [χ]</w:t>
      </w:r>
      <w:r w:rsidR="003049AC" w:rsidRPr="000E6AF3">
        <w:rPr>
          <w:rFonts w:eastAsia="Times New Roman"/>
          <w:color w:val="auto"/>
        </w:rPr>
        <w:br/>
      </w:r>
      <w:r w:rsidRPr="000E6AF3">
        <w:rPr>
          <w:rFonts w:eastAsia="Times New Roman"/>
          <w:color w:val="auto"/>
        </w:rPr>
        <w:t>i</w:t>
      </w:r>
      <w:r w:rsidR="003049AC" w:rsidRPr="000E6AF3">
        <w:rPr>
          <w:rFonts w:eastAsia="Times New Roman"/>
          <w:color w:val="auto"/>
        </w:rPr>
        <w:t>. [ɣ], [χ]</w:t>
      </w:r>
      <w:r w:rsidR="00381CC5" w:rsidRPr="000E6AF3">
        <w:rPr>
          <w:rFonts w:eastAsia="Times New Roman"/>
          <w:color w:val="auto"/>
        </w:rPr>
        <w:t>, [g]</w:t>
      </w:r>
      <w:r w:rsidR="00503F85">
        <w:rPr>
          <w:rFonts w:eastAsia="Times New Roman"/>
          <w:color w:val="auto"/>
        </w:rPr>
        <w:t xml:space="preserve">, </w:t>
      </w:r>
      <w:r w:rsidR="00503F85" w:rsidRPr="000E6AF3">
        <w:rPr>
          <w:rFonts w:eastAsia="Times New Roman"/>
          <w:color w:val="auto"/>
        </w:rPr>
        <w:t>[ŋ]</w:t>
      </w:r>
      <w:r w:rsidR="00381CC5" w:rsidRPr="000E6AF3">
        <w:rPr>
          <w:rFonts w:eastAsia="Times New Roman"/>
          <w:color w:val="auto"/>
        </w:rPr>
        <w:br/>
      </w:r>
      <w:r w:rsidRPr="000E6AF3">
        <w:rPr>
          <w:rFonts w:eastAsia="Times New Roman"/>
          <w:color w:val="auto"/>
        </w:rPr>
        <w:t>j</w:t>
      </w:r>
      <w:r w:rsidR="00381CC5" w:rsidRPr="000E6AF3">
        <w:rPr>
          <w:rFonts w:eastAsia="Times New Roman"/>
          <w:color w:val="auto"/>
        </w:rPr>
        <w:t>. [p], [b], [t], [d], [k], [g]</w:t>
      </w:r>
      <w:r w:rsidR="00E56FF4">
        <w:rPr>
          <w:rFonts w:eastAsia="Times New Roman"/>
          <w:color w:val="auto"/>
        </w:rPr>
        <w:br/>
        <w:t>k. [</w:t>
      </w:r>
      <w:r w:rsidR="00503F85">
        <w:rPr>
          <w:rFonts w:eastAsia="Times New Roman"/>
          <w:color w:val="auto"/>
        </w:rPr>
        <w:t>t], [d], [s], [z], [n], [l], [r]</w:t>
      </w:r>
    </w:p>
    <w:p w14:paraId="055306AA" w14:textId="77777777" w:rsidR="007215D9" w:rsidRDefault="007215D9" w:rsidP="00F86344">
      <w:pPr>
        <w:rPr>
          <w:rFonts w:eastAsia="Times New Roman"/>
          <w:color w:val="auto"/>
        </w:rPr>
      </w:pPr>
    </w:p>
    <w:p w14:paraId="5D334BB9" w14:textId="77777777" w:rsidR="00F93152" w:rsidRDefault="00015718" w:rsidP="00F86344">
      <w:pPr>
        <w:rPr>
          <w:rFonts w:eastAsia="Times New Roman"/>
          <w:color w:val="auto"/>
        </w:rPr>
      </w:pPr>
      <w:r>
        <w:rPr>
          <w:rFonts w:eastAsia="Times New Roman"/>
          <w:color w:val="auto"/>
        </w:rPr>
        <w:t>1. Klinkers zijn klanken die in hun eentje een lettergreep kunnen vormen. In elke lettergreep staat precies één klinker, met eventueel medeklinkers ervoor of erachter. In welk</w:t>
      </w:r>
      <w:r w:rsidR="00D304D7">
        <w:rPr>
          <w:rFonts w:eastAsia="Times New Roman"/>
          <w:color w:val="auto"/>
        </w:rPr>
        <w:t>e drie</w:t>
      </w:r>
      <w:r>
        <w:rPr>
          <w:rFonts w:eastAsia="Times New Roman"/>
          <w:color w:val="auto"/>
        </w:rPr>
        <w:t xml:space="preserve"> van de bovenstaande rijtjes staan klinkers?</w:t>
      </w:r>
      <w:r>
        <w:rPr>
          <w:rFonts w:eastAsia="Times New Roman"/>
          <w:color w:val="auto"/>
        </w:rPr>
        <w:br/>
      </w:r>
      <w:r>
        <w:rPr>
          <w:rFonts w:eastAsia="Times New Roman"/>
          <w:color w:val="auto"/>
        </w:rPr>
        <w:br/>
      </w:r>
      <w:r w:rsidR="003049AC">
        <w:rPr>
          <w:rFonts w:eastAsia="Times New Roman"/>
          <w:color w:val="auto"/>
        </w:rPr>
        <w:t xml:space="preserve">2. </w:t>
      </w:r>
      <w:r w:rsidR="00FF26B8">
        <w:rPr>
          <w:rFonts w:eastAsia="Times New Roman"/>
          <w:color w:val="auto"/>
        </w:rPr>
        <w:t>Boven</w:t>
      </w:r>
      <w:r w:rsidR="003049AC">
        <w:rPr>
          <w:rFonts w:eastAsia="Times New Roman"/>
          <w:color w:val="auto"/>
        </w:rPr>
        <w:t xml:space="preserve"> opdracht 1 staan de klanken geordend in </w:t>
      </w:r>
      <w:r w:rsidR="00FF26B8">
        <w:rPr>
          <w:rFonts w:eastAsia="Times New Roman"/>
          <w:color w:val="auto"/>
        </w:rPr>
        <w:t>rijtjes</w:t>
      </w:r>
      <w:r w:rsidR="003049AC">
        <w:rPr>
          <w:rFonts w:eastAsia="Times New Roman"/>
          <w:color w:val="auto"/>
        </w:rPr>
        <w:t xml:space="preserve"> (a-</w:t>
      </w:r>
      <w:r w:rsidR="00A773F5">
        <w:rPr>
          <w:rFonts w:eastAsia="Times New Roman"/>
          <w:color w:val="auto"/>
        </w:rPr>
        <w:t>k</w:t>
      </w:r>
      <w:r w:rsidR="003049AC">
        <w:rPr>
          <w:rFonts w:eastAsia="Times New Roman"/>
          <w:color w:val="auto"/>
        </w:rPr>
        <w:t xml:space="preserve">). Probeer nu de juiste naam bij elk </w:t>
      </w:r>
      <w:r w:rsidR="00FF26B8">
        <w:rPr>
          <w:rFonts w:eastAsia="Times New Roman"/>
          <w:color w:val="auto"/>
        </w:rPr>
        <w:t>rijtje</w:t>
      </w:r>
      <w:r w:rsidR="003049AC">
        <w:rPr>
          <w:rFonts w:eastAsia="Times New Roman"/>
          <w:color w:val="auto"/>
        </w:rPr>
        <w:t xml:space="preserve"> te plakken aan de h</w:t>
      </w:r>
      <w:r w:rsidR="00FF26B8">
        <w:rPr>
          <w:rFonts w:eastAsia="Times New Roman"/>
          <w:color w:val="auto"/>
        </w:rPr>
        <w:t>and van de gegeven omschrijving:</w:t>
      </w:r>
      <w:r w:rsidR="003049AC">
        <w:rPr>
          <w:rFonts w:eastAsia="Times New Roman"/>
          <w:color w:val="auto"/>
        </w:rPr>
        <w:t xml:space="preserve"> </w:t>
      </w:r>
      <w:r w:rsidR="007A0CA3">
        <w:rPr>
          <w:rFonts w:eastAsia="Times New Roman"/>
          <w:color w:val="auto"/>
        </w:rPr>
        <w:br/>
      </w:r>
      <w:r w:rsidR="00D304D7">
        <w:rPr>
          <w:rFonts w:eastAsia="Times New Roman"/>
          <w:color w:val="auto"/>
        </w:rPr>
        <w:t>-</w:t>
      </w:r>
      <w:r w:rsidR="007A0CA3">
        <w:rPr>
          <w:rFonts w:eastAsia="Times New Roman"/>
          <w:color w:val="auto"/>
        </w:rPr>
        <w:t xml:space="preserve"> </w:t>
      </w:r>
      <w:r w:rsidR="00381CC5">
        <w:rPr>
          <w:rFonts w:eastAsia="Times New Roman"/>
          <w:color w:val="auto"/>
        </w:rPr>
        <w:t xml:space="preserve">halfklinkers (medeklinkers die heel erg op </w:t>
      </w:r>
      <w:r w:rsidR="003A71FA">
        <w:rPr>
          <w:rFonts w:eastAsia="Times New Roman"/>
          <w:color w:val="auto"/>
        </w:rPr>
        <w:t xml:space="preserve">sommige </w:t>
      </w:r>
      <w:r w:rsidR="00381CC5">
        <w:rPr>
          <w:rFonts w:eastAsia="Times New Roman"/>
          <w:color w:val="auto"/>
        </w:rPr>
        <w:t>klinkers lijken)</w:t>
      </w:r>
      <w:r w:rsidR="00381CC5">
        <w:rPr>
          <w:rFonts w:eastAsia="Times New Roman"/>
          <w:color w:val="auto"/>
        </w:rPr>
        <w:br/>
      </w:r>
      <w:r w:rsidR="00D304D7">
        <w:rPr>
          <w:rFonts w:eastAsia="Times New Roman"/>
          <w:color w:val="auto"/>
        </w:rPr>
        <w:t>-</w:t>
      </w:r>
      <w:r w:rsidR="00381CC5">
        <w:rPr>
          <w:rFonts w:eastAsia="Times New Roman"/>
          <w:color w:val="auto"/>
        </w:rPr>
        <w:t xml:space="preserve"> korte klinkers (klanken </w:t>
      </w:r>
      <w:r>
        <w:rPr>
          <w:rFonts w:eastAsia="Times New Roman"/>
          <w:color w:val="auto"/>
        </w:rPr>
        <w:t>d</w:t>
      </w:r>
      <w:r w:rsidR="00D304D7">
        <w:rPr>
          <w:rFonts w:eastAsia="Times New Roman"/>
          <w:color w:val="auto"/>
        </w:rPr>
        <w:t>ie in hun eentje een lettergreep kunnen vormen en kort zijn)</w:t>
      </w:r>
      <w:r w:rsidR="00A334DA">
        <w:rPr>
          <w:rFonts w:eastAsia="Times New Roman"/>
          <w:color w:val="auto"/>
        </w:rPr>
        <w:br/>
        <w:t>- gede</w:t>
      </w:r>
      <w:r w:rsidR="000E6AF3">
        <w:rPr>
          <w:rFonts w:eastAsia="Times New Roman"/>
          <w:color w:val="auto"/>
        </w:rPr>
        <w:t>kte klinkers (kort klinkers die (bijna) nooit aan het einde van een lettergreep staan)</w:t>
      </w:r>
      <w:r w:rsidR="00381CC5">
        <w:rPr>
          <w:rFonts w:eastAsia="Times New Roman"/>
          <w:color w:val="auto"/>
        </w:rPr>
        <w:br/>
      </w:r>
      <w:r w:rsidR="00D304D7">
        <w:rPr>
          <w:rFonts w:eastAsia="Times New Roman"/>
          <w:color w:val="auto"/>
        </w:rPr>
        <w:t>-</w:t>
      </w:r>
      <w:r w:rsidR="00381CC5">
        <w:rPr>
          <w:rFonts w:eastAsia="Times New Roman"/>
          <w:color w:val="auto"/>
        </w:rPr>
        <w:t xml:space="preserve"> </w:t>
      </w:r>
      <w:r w:rsidR="00D304D7">
        <w:rPr>
          <w:rFonts w:eastAsia="Times New Roman"/>
          <w:color w:val="auto"/>
        </w:rPr>
        <w:t>l</w:t>
      </w:r>
      <w:r w:rsidR="00381CC5">
        <w:rPr>
          <w:rFonts w:eastAsia="Times New Roman"/>
          <w:color w:val="auto"/>
        </w:rPr>
        <w:t>ange klinkers (klinkers die anderhalf keer zo lang zijn als korte klinkers)</w:t>
      </w:r>
      <w:r w:rsidR="00D304D7">
        <w:rPr>
          <w:rFonts w:eastAsia="Times New Roman"/>
          <w:color w:val="auto"/>
        </w:rPr>
        <w:br/>
        <w:t>- superlange klinkers (klinkers die twee keer zo lang zijn als korte klinkers)</w:t>
      </w:r>
      <w:r w:rsidR="00D304D7">
        <w:rPr>
          <w:rFonts w:eastAsia="Times New Roman"/>
          <w:color w:val="auto"/>
        </w:rPr>
        <w:br/>
        <w:t xml:space="preserve">- plosieven (plofklanken: </w:t>
      </w:r>
      <w:r w:rsidR="003A71FA">
        <w:rPr>
          <w:rFonts w:eastAsia="Times New Roman"/>
          <w:color w:val="auto"/>
        </w:rPr>
        <w:t>medeklinkers</w:t>
      </w:r>
      <w:r w:rsidR="00D304D7">
        <w:rPr>
          <w:rFonts w:eastAsia="Times New Roman"/>
          <w:color w:val="auto"/>
        </w:rPr>
        <w:t xml:space="preserve"> die bestaan uit één kort plofje)</w:t>
      </w:r>
      <w:r w:rsidR="00503F85">
        <w:rPr>
          <w:rFonts w:eastAsia="Times New Roman"/>
          <w:color w:val="auto"/>
        </w:rPr>
        <w:br/>
        <w:t>- dentalen (m</w:t>
      </w:r>
      <w:r w:rsidR="00A773F5">
        <w:rPr>
          <w:rFonts w:eastAsia="Times New Roman"/>
          <w:color w:val="auto"/>
        </w:rPr>
        <w:t>edeklinkers die je maakt met het puntje van je tong op of bij je tanden)</w:t>
      </w:r>
      <w:r w:rsidR="00D304D7">
        <w:rPr>
          <w:rFonts w:eastAsia="Times New Roman"/>
          <w:color w:val="auto"/>
        </w:rPr>
        <w:br/>
      </w:r>
      <w:r w:rsidR="003A71FA">
        <w:rPr>
          <w:rFonts w:eastAsia="Times New Roman"/>
          <w:color w:val="auto"/>
        </w:rPr>
        <w:t xml:space="preserve">- </w:t>
      </w:r>
      <w:r w:rsidR="00503F85">
        <w:rPr>
          <w:rFonts w:eastAsia="Times New Roman"/>
          <w:color w:val="auto"/>
        </w:rPr>
        <w:t>velairen</w:t>
      </w:r>
      <w:r w:rsidR="003A71FA">
        <w:rPr>
          <w:rFonts w:eastAsia="Times New Roman"/>
          <w:color w:val="auto"/>
        </w:rPr>
        <w:t xml:space="preserve"> (medeklinkers die je </w:t>
      </w:r>
      <w:r w:rsidR="00503F85">
        <w:rPr>
          <w:rFonts w:eastAsia="Times New Roman"/>
          <w:color w:val="auto"/>
        </w:rPr>
        <w:t>maakt door je tong achter in je mond tegen je verhemelte te drukken)</w:t>
      </w:r>
      <w:r w:rsidR="003A71FA">
        <w:rPr>
          <w:rFonts w:eastAsia="Times New Roman"/>
          <w:color w:val="auto"/>
        </w:rPr>
        <w:br/>
        <w:t>- nasalen (neusklanken: medeklinkers waarbij de lucht (ook) door je neus naar buiten gaat)</w:t>
      </w:r>
      <w:r w:rsidR="003A71FA">
        <w:rPr>
          <w:rFonts w:eastAsia="Times New Roman"/>
          <w:color w:val="auto"/>
        </w:rPr>
        <w:br/>
        <w:t>- stemloze medeklinkers (medeklinkers waarbij je stembanden niet trillen)</w:t>
      </w:r>
      <w:r w:rsidR="003A71FA">
        <w:rPr>
          <w:rFonts w:eastAsia="Times New Roman"/>
          <w:color w:val="auto"/>
        </w:rPr>
        <w:br/>
        <w:t>- stemhebbende medeklinkers (medeklinkers waarbij je stembanden wel trillen)</w:t>
      </w:r>
      <w:r w:rsidR="006D49DF">
        <w:rPr>
          <w:rFonts w:eastAsia="Times New Roman"/>
          <w:color w:val="auto"/>
        </w:rPr>
        <w:br/>
      </w:r>
      <w:r w:rsidR="006D49DF">
        <w:rPr>
          <w:rFonts w:eastAsia="Times New Roman"/>
          <w:color w:val="auto"/>
        </w:rPr>
        <w:br/>
        <w:t>3. In het Fries en Engels gedragen sommige medeklinkers zich een beetje als klinkers: ze kunnen een onbeklemtoonde lettergreep vormen. Weet je voorbeelden van medeklinkers die dat kunnen doen?</w:t>
      </w:r>
      <w:r w:rsidR="003A71FA">
        <w:rPr>
          <w:rFonts w:eastAsia="Times New Roman"/>
          <w:color w:val="auto"/>
        </w:rPr>
        <w:br/>
      </w:r>
    </w:p>
    <w:p w14:paraId="13ECD93E" w14:textId="77777777" w:rsidR="00F93152" w:rsidRDefault="00791227" w:rsidP="00F86344">
      <w:pPr>
        <w:rPr>
          <w:rFonts w:eastAsia="Times New Roman"/>
          <w:color w:val="auto"/>
        </w:rPr>
      </w:pPr>
      <w:r>
        <w:rPr>
          <w:rFonts w:eastAsia="Times New Roman"/>
          <w:color w:val="auto"/>
        </w:rPr>
        <w:t>4</w:t>
      </w:r>
      <w:r w:rsidR="00CB009A">
        <w:rPr>
          <w:rFonts w:eastAsia="Times New Roman"/>
          <w:color w:val="auto"/>
        </w:rPr>
        <w:t>. "</w:t>
      </w:r>
      <w:r w:rsidR="00E45C3C">
        <w:rPr>
          <w:rFonts w:eastAsia="Times New Roman"/>
          <w:color w:val="auto"/>
        </w:rPr>
        <w:t>Ik woon in Berlijn</w:t>
      </w:r>
      <w:r w:rsidR="00CB009A">
        <w:rPr>
          <w:rFonts w:eastAsia="Times New Roman"/>
          <w:color w:val="auto"/>
        </w:rPr>
        <w:t>." Spreek de woordgroep "</w:t>
      </w:r>
      <w:r w:rsidR="00E45C3C">
        <w:rPr>
          <w:rFonts w:eastAsia="Times New Roman"/>
          <w:color w:val="auto"/>
        </w:rPr>
        <w:t>in Berlijn</w:t>
      </w:r>
      <w:r w:rsidR="00CB009A">
        <w:rPr>
          <w:rFonts w:eastAsia="Times New Roman"/>
          <w:color w:val="auto"/>
        </w:rPr>
        <w:t>" een aantal keer achter elkaar uit. Articuleer zo precies mogelijk. Wat doe je tussen de twee woorden in?</w:t>
      </w:r>
    </w:p>
    <w:p w14:paraId="0056DB9F" w14:textId="77777777" w:rsidR="00CB009A" w:rsidRDefault="00CB009A" w:rsidP="00F86344">
      <w:pPr>
        <w:rPr>
          <w:rFonts w:eastAsia="Times New Roman"/>
          <w:color w:val="auto"/>
        </w:rPr>
      </w:pPr>
    </w:p>
    <w:p w14:paraId="1F3409CD" w14:textId="77777777" w:rsidR="00CB009A" w:rsidRPr="00CB009A" w:rsidRDefault="00791227" w:rsidP="00F86344">
      <w:pPr>
        <w:rPr>
          <w:rFonts w:eastAsia="Times New Roman"/>
          <w:color w:val="auto"/>
        </w:rPr>
      </w:pPr>
      <w:r>
        <w:rPr>
          <w:rFonts w:eastAsia="Times New Roman"/>
          <w:color w:val="auto"/>
        </w:rPr>
        <w:t>5</w:t>
      </w:r>
      <w:r w:rsidR="00CB009A">
        <w:rPr>
          <w:rFonts w:eastAsia="Times New Roman"/>
          <w:color w:val="auto"/>
        </w:rPr>
        <w:t>. Wat voor soort assimilatie heb je in de volgende woorden en woordgroepen?</w:t>
      </w:r>
      <w:r w:rsidR="00CB009A">
        <w:rPr>
          <w:rFonts w:eastAsia="Times New Roman"/>
          <w:color w:val="auto"/>
        </w:rPr>
        <w:br/>
        <w:t>a. in</w:t>
      </w:r>
      <w:r w:rsidR="00947745">
        <w:rPr>
          <w:rFonts w:eastAsia="Times New Roman"/>
          <w:color w:val="auto"/>
        </w:rPr>
        <w:t xml:space="preserve"> Keulen</w:t>
      </w:r>
      <w:r w:rsidR="00947745">
        <w:rPr>
          <w:rFonts w:eastAsia="Times New Roman"/>
          <w:color w:val="auto"/>
        </w:rPr>
        <w:tab/>
      </w:r>
      <w:r w:rsidR="00947745">
        <w:rPr>
          <w:rFonts w:eastAsia="Times New Roman"/>
          <w:color w:val="auto"/>
        </w:rPr>
        <w:tab/>
        <w:t>b. zakdoek</w:t>
      </w:r>
      <w:r w:rsidR="00947745">
        <w:rPr>
          <w:rFonts w:eastAsia="Times New Roman"/>
          <w:color w:val="auto"/>
        </w:rPr>
        <w:tab/>
      </w:r>
      <w:r w:rsidR="00947745">
        <w:rPr>
          <w:rFonts w:eastAsia="Times New Roman"/>
          <w:color w:val="auto"/>
        </w:rPr>
        <w:tab/>
        <w:t>c</w:t>
      </w:r>
      <w:r w:rsidR="00CB009A">
        <w:rPr>
          <w:rFonts w:eastAsia="Times New Roman"/>
          <w:color w:val="auto"/>
        </w:rPr>
        <w:t>. op drie</w:t>
      </w:r>
      <w:r w:rsidR="00947745">
        <w:rPr>
          <w:rFonts w:eastAsia="Times New Roman"/>
          <w:color w:val="auto"/>
        </w:rPr>
        <w:tab/>
      </w:r>
      <w:r w:rsidR="00947745">
        <w:rPr>
          <w:rFonts w:eastAsia="Times New Roman"/>
          <w:color w:val="auto"/>
        </w:rPr>
        <w:tab/>
        <w:t>d. is warm</w:t>
      </w:r>
      <w:bookmarkStart w:id="0" w:name="_GoBack"/>
      <w:bookmarkEnd w:id="0"/>
    </w:p>
    <w:p w14:paraId="2A68C94E" w14:textId="77777777" w:rsidR="00407E75" w:rsidRPr="007215D9" w:rsidRDefault="00407E75" w:rsidP="00F86344"/>
    <w:p w14:paraId="10FF704F" w14:textId="77777777" w:rsidR="007360F4" w:rsidRPr="006D0959" w:rsidRDefault="00791227" w:rsidP="007360F4">
      <w:pPr>
        <w:rPr>
          <w:rFonts w:eastAsia="Times New Roman"/>
          <w:color w:val="auto"/>
        </w:rPr>
      </w:pPr>
      <w:r>
        <w:t>6</w:t>
      </w:r>
      <w:r w:rsidR="006D49DF" w:rsidRPr="006D0959">
        <w:t>. In de onderstaande woorden/woordgroepen vind je voorbeelden van fonologische regels die in het Nederlands en/of Fries veel worden gebruikt. Omschrijf welke klanken er veranderen en noteer de naam van de regels (als je die weet):</w:t>
      </w:r>
      <w:r w:rsidR="006D49DF" w:rsidRPr="006D0959">
        <w:br/>
        <w:t xml:space="preserve">a. </w:t>
      </w:r>
      <w:r w:rsidR="003819C4" w:rsidRPr="006D0959">
        <w:t>/hud/ -&gt; [hut]</w:t>
      </w:r>
      <w:r w:rsidR="007360F4">
        <w:tab/>
      </w:r>
      <w:r w:rsidR="007360F4">
        <w:tab/>
      </w:r>
      <w:r w:rsidR="007360F4">
        <w:tab/>
      </w:r>
      <w:r w:rsidR="007360F4">
        <w:tab/>
      </w:r>
      <w:r w:rsidR="007360F4">
        <w:tab/>
      </w:r>
      <w:r w:rsidR="007360F4">
        <w:rPr>
          <w:rFonts w:eastAsia="Times New Roman"/>
          <w:color w:val="000000"/>
        </w:rPr>
        <w:t>e</w:t>
      </w:r>
      <w:r w:rsidR="007360F4" w:rsidRPr="006D0959">
        <w:rPr>
          <w:rFonts w:eastAsia="Times New Roman"/>
          <w:color w:val="000000"/>
        </w:rPr>
        <w:t>. /fɪər</w:t>
      </w:r>
      <w:r w:rsidR="007360F4">
        <w:rPr>
          <w:rFonts w:eastAsia="Times New Roman"/>
          <w:color w:val="000000"/>
        </w:rPr>
        <w:t>/ + /</w:t>
      </w:r>
      <w:r w:rsidR="007360F4" w:rsidRPr="006D0959">
        <w:rPr>
          <w:rFonts w:eastAsia="Times New Roman"/>
          <w:color w:val="000000"/>
        </w:rPr>
        <w:t>kə/ -&gt; [fjɛrkə]</w:t>
      </w:r>
      <w:r w:rsidR="003819C4" w:rsidRPr="006D0959">
        <w:br/>
        <w:t>b. /op</w:t>
      </w:r>
      <w:r w:rsidR="007360F4">
        <w:t>/ + /</w:t>
      </w:r>
      <w:r w:rsidR="003819C4" w:rsidRPr="006D0959">
        <w:t>p</w:t>
      </w:r>
      <w:r w:rsidR="003819C4" w:rsidRPr="006D0959">
        <w:rPr>
          <w:rFonts w:eastAsia="Times New Roman"/>
          <w:color w:val="000000"/>
        </w:rPr>
        <w:t xml:space="preserve">ɑkə/ -&gt; </w:t>
      </w:r>
      <w:r w:rsidR="003819C4" w:rsidRPr="006D0959">
        <w:t>/op</w:t>
      </w:r>
      <w:r w:rsidR="003819C4" w:rsidRPr="006D0959">
        <w:rPr>
          <w:rFonts w:eastAsia="Times New Roman"/>
          <w:color w:val="000000"/>
        </w:rPr>
        <w:t>ɑkə/</w:t>
      </w:r>
      <w:r w:rsidR="007360F4">
        <w:rPr>
          <w:rFonts w:eastAsia="Times New Roman"/>
          <w:color w:val="000000"/>
        </w:rPr>
        <w:tab/>
      </w:r>
      <w:r w:rsidR="007360F4">
        <w:rPr>
          <w:rFonts w:eastAsia="Times New Roman"/>
          <w:color w:val="000000"/>
        </w:rPr>
        <w:tab/>
      </w:r>
      <w:r w:rsidR="007360F4">
        <w:rPr>
          <w:rFonts w:eastAsia="Times New Roman"/>
          <w:color w:val="000000"/>
        </w:rPr>
        <w:tab/>
        <w:t>f</w:t>
      </w:r>
      <w:r w:rsidR="007360F4" w:rsidRPr="006D0959">
        <w:rPr>
          <w:rFonts w:eastAsia="Times New Roman"/>
          <w:color w:val="000000"/>
        </w:rPr>
        <w:t>. /lɛpəl/ -&gt; [/lɛp</w:t>
      </w:r>
      <w:r w:rsidR="007360F4" w:rsidRPr="006D0959">
        <w:rPr>
          <w:rFonts w:eastAsia="Times New Roman"/>
          <w:color w:val="222222"/>
          <w:shd w:val="clear" w:color="auto" w:fill="FFFFFF"/>
        </w:rPr>
        <w:t>l̩</w:t>
      </w:r>
      <w:r w:rsidR="007360F4" w:rsidRPr="006D0959">
        <w:rPr>
          <w:rFonts w:eastAsia="Times New Roman"/>
          <w:color w:val="000000"/>
        </w:rPr>
        <w:t>]</w:t>
      </w:r>
      <w:r w:rsidR="003819C4" w:rsidRPr="006D0959">
        <w:rPr>
          <w:rFonts w:eastAsia="Times New Roman"/>
          <w:color w:val="000000"/>
        </w:rPr>
        <w:br/>
        <w:t>c. /hɛrfst/ -&gt; [hɛrəfst]</w:t>
      </w:r>
      <w:r w:rsidR="007360F4">
        <w:rPr>
          <w:rFonts w:eastAsia="Times New Roman"/>
          <w:color w:val="000000"/>
        </w:rPr>
        <w:tab/>
      </w:r>
      <w:r w:rsidR="007360F4">
        <w:rPr>
          <w:rFonts w:eastAsia="Times New Roman"/>
          <w:color w:val="000000"/>
        </w:rPr>
        <w:tab/>
      </w:r>
      <w:r w:rsidR="007360F4">
        <w:rPr>
          <w:rFonts w:eastAsia="Times New Roman"/>
          <w:color w:val="000000"/>
        </w:rPr>
        <w:tab/>
      </w:r>
      <w:r w:rsidR="007360F4">
        <w:rPr>
          <w:rFonts w:eastAsia="Times New Roman"/>
          <w:color w:val="000000"/>
        </w:rPr>
        <w:tab/>
      </w:r>
      <w:r w:rsidR="007360F4">
        <w:t xml:space="preserve">g. </w:t>
      </w:r>
      <w:r w:rsidR="00FF7A67">
        <w:t>/s</w:t>
      </w:r>
      <w:r w:rsidR="00FF7A67" w:rsidRPr="000E6AF3">
        <w:rPr>
          <w:rFonts w:eastAsia="Times New Roman"/>
          <w:color w:val="000000"/>
        </w:rPr>
        <w:t>ɪ</w:t>
      </w:r>
      <w:r w:rsidR="00FF7A67">
        <w:rPr>
          <w:rFonts w:eastAsia="Times New Roman"/>
          <w:color w:val="000000"/>
        </w:rPr>
        <w:t>t/ + /st/ -&gt; [s</w:t>
      </w:r>
      <w:r w:rsidR="00FF7A67" w:rsidRPr="000E6AF3">
        <w:rPr>
          <w:rFonts w:eastAsia="Times New Roman"/>
          <w:color w:val="000000"/>
        </w:rPr>
        <w:t>ɪ</w:t>
      </w:r>
      <w:r w:rsidR="00FF7A67">
        <w:rPr>
          <w:rFonts w:eastAsia="Times New Roman"/>
          <w:color w:val="000000"/>
        </w:rPr>
        <w:t>st]</w:t>
      </w:r>
    </w:p>
    <w:p w14:paraId="3284384E" w14:textId="77777777" w:rsidR="00A773F5" w:rsidRPr="00FF7A67" w:rsidRDefault="007360F4" w:rsidP="00F86344">
      <w:pPr>
        <w:rPr>
          <w:rFonts w:eastAsia="Times New Roman"/>
          <w:color w:val="auto"/>
        </w:rPr>
      </w:pPr>
      <w:r>
        <w:rPr>
          <w:rFonts w:eastAsia="Times New Roman"/>
          <w:color w:val="000000"/>
        </w:rPr>
        <w:t>d. /r</w:t>
      </w:r>
      <w:r>
        <w:t>a</w:t>
      </w:r>
      <w:r w:rsidRPr="006D0959">
        <w:rPr>
          <w:rFonts w:eastAsia="Times New Roman"/>
          <w:color w:val="000000"/>
        </w:rPr>
        <w:t>ə</w:t>
      </w:r>
      <w:r>
        <w:rPr>
          <w:rFonts w:eastAsia="Times New Roman"/>
          <w:color w:val="000000"/>
        </w:rPr>
        <w:t>r/ + /</w:t>
      </w:r>
      <w:r w:rsidRPr="006D0959">
        <w:rPr>
          <w:rFonts w:eastAsia="Times New Roman"/>
          <w:color w:val="000000"/>
        </w:rPr>
        <w:t>ə</w:t>
      </w:r>
      <w:r>
        <w:rPr>
          <w:rFonts w:eastAsia="Times New Roman"/>
          <w:color w:val="000000"/>
        </w:rPr>
        <w:t>r/ -&gt; /r</w:t>
      </w:r>
      <w:r>
        <w:t>a</w:t>
      </w:r>
      <w:r w:rsidRPr="006D0959">
        <w:rPr>
          <w:rFonts w:eastAsia="Times New Roman"/>
          <w:color w:val="000000"/>
        </w:rPr>
        <w:t>ə</w:t>
      </w:r>
      <w:r>
        <w:rPr>
          <w:rFonts w:eastAsia="Times New Roman"/>
          <w:color w:val="000000"/>
        </w:rPr>
        <w:t>rd</w:t>
      </w:r>
      <w:r w:rsidRPr="006D0959">
        <w:rPr>
          <w:rFonts w:eastAsia="Times New Roman"/>
          <w:color w:val="000000"/>
        </w:rPr>
        <w:t>ə</w:t>
      </w:r>
      <w:r>
        <w:rPr>
          <w:rFonts w:eastAsia="Times New Roman"/>
          <w:color w:val="000000"/>
        </w:rPr>
        <w:t>r/</w:t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t>h</w:t>
      </w:r>
      <w:r w:rsidRPr="006D0959">
        <w:t xml:space="preserve">. </w:t>
      </w:r>
      <w:r w:rsidR="00791227">
        <w:t>[b</w:t>
      </w:r>
      <w:r w:rsidR="00791227" w:rsidRPr="006D0959">
        <w:rPr>
          <w:rFonts w:eastAsia="Times New Roman"/>
          <w:color w:val="000000"/>
        </w:rPr>
        <w:t>ɛ</w:t>
      </w:r>
      <w:r w:rsidR="00791227">
        <w:rPr>
          <w:rFonts w:eastAsia="Times New Roman"/>
          <w:color w:val="000000"/>
        </w:rPr>
        <w:t>:</w:t>
      </w:r>
      <w:r w:rsidR="00791227">
        <w:rPr>
          <w:rFonts w:eastAsia="Times New Roman"/>
          <w:color w:val="auto"/>
        </w:rPr>
        <w:t>n</w:t>
      </w:r>
      <w:r w:rsidR="00791227">
        <w:rPr>
          <w:rFonts w:eastAsia="Times New Roman"/>
          <w:color w:val="000000"/>
        </w:rPr>
        <w:t>] -&gt; [b</w:t>
      </w:r>
      <w:r w:rsidR="00791227" w:rsidRPr="006D0959">
        <w:rPr>
          <w:rFonts w:eastAsia="Times New Roman"/>
          <w:color w:val="000000"/>
        </w:rPr>
        <w:t>ɛ</w:t>
      </w:r>
      <w:r w:rsidR="00791227">
        <w:rPr>
          <w:rFonts w:eastAsia="Times New Roman"/>
          <w:color w:val="000000"/>
        </w:rPr>
        <w:t>nt</w:t>
      </w:r>
      <w:r w:rsidR="00791227" w:rsidRPr="000E6AF3">
        <w:rPr>
          <w:rFonts w:eastAsia="Times New Roman"/>
          <w:color w:val="auto"/>
        </w:rPr>
        <w:t>ʃ</w:t>
      </w:r>
      <w:r w:rsidR="00791227" w:rsidRPr="006D0959">
        <w:rPr>
          <w:rFonts w:eastAsia="Times New Roman"/>
          <w:color w:val="000000"/>
        </w:rPr>
        <w:t>ə</w:t>
      </w:r>
      <w:r w:rsidR="00791227">
        <w:rPr>
          <w:rFonts w:eastAsia="Times New Roman"/>
          <w:color w:val="000000"/>
        </w:rPr>
        <w:t>]</w:t>
      </w:r>
    </w:p>
    <w:p w14:paraId="1570C541" w14:textId="77777777" w:rsidR="00C67468" w:rsidRPr="00CF068D" w:rsidRDefault="00C67468"/>
    <w:sectPr w:rsidR="00C67468" w:rsidRPr="00CF068D" w:rsidSect="00FF26B8">
      <w:pgSz w:w="11900" w:h="16840"/>
      <w:pgMar w:top="1304" w:right="1304" w:bottom="130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344"/>
    <w:rsid w:val="00015718"/>
    <w:rsid w:val="000E6AF3"/>
    <w:rsid w:val="001A7E21"/>
    <w:rsid w:val="00286B91"/>
    <w:rsid w:val="003049AC"/>
    <w:rsid w:val="003819C4"/>
    <w:rsid w:val="00381CC5"/>
    <w:rsid w:val="003A71FA"/>
    <w:rsid w:val="003E6C06"/>
    <w:rsid w:val="00407E75"/>
    <w:rsid w:val="00503F85"/>
    <w:rsid w:val="00633296"/>
    <w:rsid w:val="006D0959"/>
    <w:rsid w:val="006D49DF"/>
    <w:rsid w:val="006F609E"/>
    <w:rsid w:val="007215D9"/>
    <w:rsid w:val="007360F4"/>
    <w:rsid w:val="00791227"/>
    <w:rsid w:val="007A0CA3"/>
    <w:rsid w:val="008745AA"/>
    <w:rsid w:val="00933A35"/>
    <w:rsid w:val="00947745"/>
    <w:rsid w:val="009E72A6"/>
    <w:rsid w:val="00A334DA"/>
    <w:rsid w:val="00A773F5"/>
    <w:rsid w:val="00C36167"/>
    <w:rsid w:val="00C67468"/>
    <w:rsid w:val="00C84190"/>
    <w:rsid w:val="00CB009A"/>
    <w:rsid w:val="00CB716A"/>
    <w:rsid w:val="00CF068D"/>
    <w:rsid w:val="00D304D7"/>
    <w:rsid w:val="00E45C3C"/>
    <w:rsid w:val="00E56FF4"/>
    <w:rsid w:val="00F86344"/>
    <w:rsid w:val="00F93152"/>
    <w:rsid w:val="00FF26B8"/>
    <w:rsid w:val="00FF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CD8B1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color w:val="000000" w:themeColor="text1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F8634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6F609E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6F609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color w:val="000000" w:themeColor="text1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F8634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6F609E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6F609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542</Words>
  <Characters>2987</Characters>
  <Application>Microsoft Macintosh Word</Application>
  <DocSecurity>0</DocSecurity>
  <Lines>24</Lines>
  <Paragraphs>7</Paragraphs>
  <ScaleCrop>false</ScaleCrop>
  <Company/>
  <LinksUpToDate>false</LinksUpToDate>
  <CharactersWithSpaces>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 Wolf</dc:creator>
  <cp:keywords/>
  <dc:description/>
  <cp:lastModifiedBy>H. Wolf</cp:lastModifiedBy>
  <cp:revision>3</cp:revision>
  <dcterms:created xsi:type="dcterms:W3CDTF">2017-10-16T17:21:00Z</dcterms:created>
  <dcterms:modified xsi:type="dcterms:W3CDTF">2017-10-16T17:59:00Z</dcterms:modified>
</cp:coreProperties>
</file>