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A2" w:rsidRPr="005E77B0" w:rsidRDefault="001643A2" w:rsidP="001643A2">
      <w:pPr>
        <w:rPr>
          <w:rFonts w:asciiTheme="minorHAnsi" w:hAnsiTheme="minorHAnsi"/>
          <w:sz w:val="24"/>
          <w:szCs w:val="24"/>
        </w:rPr>
      </w:pPr>
      <w:r w:rsidRPr="005E77B0">
        <w:rPr>
          <w:rFonts w:asciiTheme="minorHAnsi" w:hAnsiTheme="minorHAnsi"/>
          <w:b/>
          <w:sz w:val="24"/>
          <w:szCs w:val="24"/>
        </w:rPr>
        <w:t>ATTK / ELT2, college 4</w:t>
      </w:r>
    </w:p>
    <w:p w:rsidR="001643A2" w:rsidRPr="005E77B0" w:rsidRDefault="001643A2" w:rsidP="001643A2">
      <w:pPr>
        <w:rPr>
          <w:rFonts w:asciiTheme="minorHAnsi" w:hAnsiTheme="minorHAnsi"/>
          <w:sz w:val="24"/>
          <w:szCs w:val="24"/>
        </w:rPr>
      </w:pPr>
    </w:p>
    <w:p w:rsidR="001643A2" w:rsidRPr="005E77B0" w:rsidRDefault="001643A2" w:rsidP="001643A2">
      <w:pPr>
        <w:rPr>
          <w:rFonts w:asciiTheme="minorHAnsi" w:hAnsiTheme="minorHAnsi"/>
          <w:sz w:val="24"/>
          <w:szCs w:val="24"/>
        </w:rPr>
      </w:pPr>
      <w:r w:rsidRPr="005E77B0">
        <w:rPr>
          <w:rFonts w:asciiTheme="minorHAnsi" w:hAnsiTheme="minorHAnsi"/>
          <w:b/>
          <w:sz w:val="24"/>
          <w:szCs w:val="24"/>
        </w:rPr>
        <w:t>A. Waar of onwaar?</w:t>
      </w:r>
    </w:p>
    <w:p w:rsidR="001643A2" w:rsidRPr="00FA754A" w:rsidRDefault="001643A2" w:rsidP="001643A2">
      <w:pPr>
        <w:rPr>
          <w:rFonts w:asciiTheme="minorHAnsi" w:hAnsiTheme="minorHAnsi"/>
          <w:sz w:val="22"/>
          <w:szCs w:val="22"/>
        </w:rPr>
      </w:pPr>
      <w:r w:rsidRPr="00FA754A">
        <w:rPr>
          <w:rFonts w:asciiTheme="minorHAnsi" w:hAnsiTheme="minorHAnsi"/>
          <w:sz w:val="22"/>
          <w:szCs w:val="22"/>
        </w:rPr>
        <w:t>1. Mensen met een hoog IQ zijn doorgaans goede taalleerders.</w:t>
      </w:r>
    </w:p>
    <w:p w:rsidR="001643A2" w:rsidRPr="00FA754A" w:rsidRDefault="001643A2" w:rsidP="001643A2">
      <w:pPr>
        <w:rPr>
          <w:rFonts w:asciiTheme="minorHAnsi" w:hAnsiTheme="minorHAnsi"/>
          <w:sz w:val="22"/>
          <w:szCs w:val="22"/>
        </w:rPr>
      </w:pPr>
      <w:r w:rsidRPr="00FA754A">
        <w:rPr>
          <w:rFonts w:asciiTheme="minorHAnsi" w:hAnsiTheme="minorHAnsi"/>
          <w:sz w:val="22"/>
          <w:szCs w:val="22"/>
        </w:rPr>
        <w:t>2. Motivatie is een zeer belangrijke factor bij het leren van een taal.</w:t>
      </w:r>
    </w:p>
    <w:p w:rsidR="001643A2" w:rsidRPr="00FA754A" w:rsidRDefault="001643A2" w:rsidP="001643A2">
      <w:pPr>
        <w:rPr>
          <w:rFonts w:asciiTheme="minorHAnsi" w:hAnsiTheme="minorHAnsi"/>
          <w:sz w:val="22"/>
          <w:szCs w:val="22"/>
        </w:rPr>
      </w:pPr>
      <w:r w:rsidRPr="00FA754A">
        <w:rPr>
          <w:rFonts w:asciiTheme="minorHAnsi" w:hAnsiTheme="minorHAnsi"/>
          <w:sz w:val="22"/>
          <w:szCs w:val="22"/>
        </w:rPr>
        <w:t>3. Fouten die we maken in een vreemde taal, worden veroorzaakt door onze moedertaal.</w:t>
      </w:r>
    </w:p>
    <w:p w:rsidR="001643A2" w:rsidRPr="00FA754A" w:rsidRDefault="001643A2" w:rsidP="001643A2">
      <w:pPr>
        <w:rPr>
          <w:rFonts w:asciiTheme="minorHAnsi" w:hAnsiTheme="minorHAnsi"/>
          <w:sz w:val="22"/>
          <w:szCs w:val="22"/>
        </w:rPr>
      </w:pPr>
      <w:r w:rsidRPr="00FA754A">
        <w:rPr>
          <w:rFonts w:asciiTheme="minorHAnsi" w:hAnsiTheme="minorHAnsi"/>
          <w:sz w:val="22"/>
          <w:szCs w:val="22"/>
        </w:rPr>
        <w:t>4. Een leraar kan het best eerst uitleggen hoe een grammaticale constructie werkt, voordat hij de leerlingen teksten laat horen/lezen met die constructie erin.</w:t>
      </w:r>
    </w:p>
    <w:p w:rsidR="001643A2" w:rsidRPr="005E77B0" w:rsidRDefault="001643A2" w:rsidP="001643A2">
      <w:pPr>
        <w:rPr>
          <w:rFonts w:asciiTheme="minorHAnsi" w:hAnsiTheme="minorHAnsi"/>
          <w:sz w:val="24"/>
          <w:szCs w:val="24"/>
        </w:rPr>
      </w:pPr>
    </w:p>
    <w:p w:rsidR="001643A2" w:rsidRDefault="001643A2" w:rsidP="001643A2">
      <w:pPr>
        <w:rPr>
          <w:rFonts w:asciiTheme="minorHAnsi" w:hAnsiTheme="minorHAnsi"/>
          <w:b/>
          <w:sz w:val="24"/>
          <w:szCs w:val="24"/>
        </w:rPr>
      </w:pPr>
      <w:r w:rsidRPr="005E77B0">
        <w:rPr>
          <w:rFonts w:asciiTheme="minorHAnsi" w:hAnsiTheme="minorHAnsi"/>
          <w:b/>
          <w:sz w:val="24"/>
          <w:szCs w:val="24"/>
        </w:rPr>
        <w:t xml:space="preserve">B. </w:t>
      </w:r>
      <w:r w:rsidR="005E77B0">
        <w:rPr>
          <w:rFonts w:asciiTheme="minorHAnsi" w:hAnsiTheme="minorHAnsi"/>
          <w:b/>
          <w:sz w:val="24"/>
          <w:szCs w:val="24"/>
        </w:rPr>
        <w:t>Noteer</w:t>
      </w:r>
      <w:r w:rsidRPr="005E77B0">
        <w:rPr>
          <w:rFonts w:asciiTheme="minorHAnsi" w:hAnsiTheme="minorHAnsi"/>
          <w:b/>
          <w:sz w:val="24"/>
          <w:szCs w:val="24"/>
        </w:rPr>
        <w:t xml:space="preserve"> zo veel mogelijk factoren die invloed hebben op het niveau dat sprekers in een tweede taal bereiken.</w:t>
      </w:r>
    </w:p>
    <w:p w:rsidR="005E77B0" w:rsidRDefault="005E77B0" w:rsidP="001643A2">
      <w:pPr>
        <w:rPr>
          <w:rFonts w:asciiTheme="minorHAnsi" w:hAnsiTheme="minorHAnsi"/>
          <w:b/>
          <w:sz w:val="24"/>
          <w:szCs w:val="24"/>
        </w:rPr>
      </w:pPr>
    </w:p>
    <w:p w:rsidR="005E77B0" w:rsidRPr="005E77B0" w:rsidRDefault="005E77B0" w:rsidP="001643A2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C.</w:t>
      </w:r>
      <w:r w:rsidR="00FA754A">
        <w:rPr>
          <w:rFonts w:asciiTheme="minorHAnsi" w:hAnsiTheme="minorHAnsi"/>
          <w:b/>
          <w:sz w:val="24"/>
          <w:szCs w:val="24"/>
        </w:rPr>
        <w:t xml:space="preserve"> Waarvoor staan de cijfers in d</w:t>
      </w:r>
      <w:bookmarkStart w:id="0" w:name="_GoBack"/>
      <w:bookmarkEnd w:id="0"/>
      <w:r w:rsidR="00FA754A">
        <w:rPr>
          <w:rFonts w:asciiTheme="minorHAnsi" w:hAnsiTheme="minorHAnsi"/>
          <w:b/>
          <w:sz w:val="24"/>
          <w:szCs w:val="24"/>
        </w:rPr>
        <w:t>it plaatje?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D91FF2">
        <w:rPr>
          <w:rFonts w:asciiTheme="minorHAnsi" w:hAnsiTheme="minorHAnsi"/>
          <w:b/>
          <w:noProof/>
          <w:sz w:val="24"/>
          <w:szCs w:val="24"/>
          <w:lang w:val="en-US"/>
        </w:rPr>
        <w:drawing>
          <wp:inline distT="0" distB="0" distL="0" distR="0">
            <wp:extent cx="3273718" cy="2922730"/>
            <wp:effectExtent l="0" t="0" r="317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6-10-06 om 12.50.3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117" cy="2923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3A2" w:rsidRPr="005E77B0" w:rsidRDefault="005E77B0" w:rsidP="001643A2">
      <w:pPr>
        <w:rPr>
          <w:rFonts w:asciiTheme="minorHAnsi" w:hAnsiTheme="minorHAnsi"/>
          <w:b/>
          <w:sz w:val="24"/>
          <w:szCs w:val="24"/>
        </w:rPr>
      </w:pPr>
      <w:r w:rsidRPr="005E77B0">
        <w:rPr>
          <w:rFonts w:asciiTheme="minorHAnsi" w:hAnsi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27E98402" wp14:editId="447A0C8E">
            <wp:simplePos x="0" y="0"/>
            <wp:positionH relativeFrom="column">
              <wp:posOffset>2628900</wp:posOffset>
            </wp:positionH>
            <wp:positionV relativeFrom="paragraph">
              <wp:posOffset>92075</wp:posOffset>
            </wp:positionV>
            <wp:extent cx="3644900" cy="2700020"/>
            <wp:effectExtent l="0" t="0" r="1270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6-10-06 om 12.29.0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CC2" w:rsidRPr="005E77B0" w:rsidRDefault="005E77B0" w:rsidP="001643A2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</w:t>
      </w:r>
      <w:r w:rsidR="001643A2" w:rsidRPr="005E77B0">
        <w:rPr>
          <w:rFonts w:asciiTheme="minorHAnsi" w:hAnsiTheme="minorHAnsi"/>
          <w:b/>
          <w:sz w:val="24"/>
          <w:szCs w:val="24"/>
        </w:rPr>
        <w:t>. Zet</w:t>
      </w:r>
      <w:r w:rsidR="001C3CC2" w:rsidRPr="005E77B0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achter elk begrip het </w:t>
      </w:r>
      <w:r>
        <w:rPr>
          <w:rFonts w:asciiTheme="minorHAnsi" w:hAnsiTheme="minorHAnsi"/>
          <w:b/>
          <w:sz w:val="24"/>
          <w:szCs w:val="24"/>
        </w:rPr>
        <w:br/>
        <w:t>bijbehorende cijfer uit het plaatje.</w:t>
      </w:r>
      <w:r w:rsidR="001C3CC2" w:rsidRPr="005E77B0">
        <w:rPr>
          <w:rFonts w:asciiTheme="minorHAnsi" w:hAnsiTheme="minorHAnsi"/>
          <w:b/>
          <w:sz w:val="24"/>
          <w:szCs w:val="24"/>
        </w:rPr>
        <w:t xml:space="preserve"> </w:t>
      </w:r>
    </w:p>
    <w:p w:rsidR="001C3CC2" w:rsidRPr="005E77B0" w:rsidRDefault="001C3CC2">
      <w:pPr>
        <w:rPr>
          <w:rFonts w:asciiTheme="minorHAnsi" w:hAnsiTheme="minorHAnsi"/>
        </w:rPr>
      </w:pPr>
    </w:p>
    <w:p w:rsidR="009E72A6" w:rsidRPr="00FA754A" w:rsidRDefault="001C3CC2">
      <w:pPr>
        <w:rPr>
          <w:rFonts w:asciiTheme="minorHAnsi" w:hAnsiTheme="minorHAnsi"/>
          <w:sz w:val="22"/>
          <w:szCs w:val="22"/>
        </w:rPr>
      </w:pPr>
      <w:r w:rsidRPr="00FA754A">
        <w:rPr>
          <w:rFonts w:asciiTheme="minorHAnsi" w:hAnsiTheme="minorHAnsi"/>
          <w:sz w:val="22"/>
          <w:szCs w:val="22"/>
        </w:rPr>
        <w:t>- abstracte uitleg</w:t>
      </w:r>
      <w:r w:rsidRPr="00FA754A">
        <w:rPr>
          <w:rFonts w:asciiTheme="minorHAnsi" w:hAnsiTheme="minorHAnsi"/>
          <w:sz w:val="22"/>
          <w:szCs w:val="22"/>
        </w:rPr>
        <w:br/>
        <w:t>- affectief filter</w:t>
      </w:r>
      <w:r w:rsidRPr="00FA754A">
        <w:rPr>
          <w:rFonts w:asciiTheme="minorHAnsi" w:hAnsiTheme="minorHAnsi"/>
          <w:sz w:val="22"/>
          <w:szCs w:val="22"/>
        </w:rPr>
        <w:br/>
        <w:t>- input</w:t>
      </w:r>
      <w:r w:rsidRPr="00FA754A">
        <w:rPr>
          <w:rFonts w:asciiTheme="minorHAnsi" w:hAnsiTheme="minorHAnsi"/>
          <w:sz w:val="22"/>
          <w:szCs w:val="22"/>
        </w:rPr>
        <w:br/>
        <w:t>- LAD</w:t>
      </w:r>
      <w:r w:rsidRPr="00FA754A">
        <w:rPr>
          <w:rFonts w:asciiTheme="minorHAnsi" w:hAnsiTheme="minorHAnsi"/>
          <w:sz w:val="22"/>
          <w:szCs w:val="22"/>
        </w:rPr>
        <w:br/>
        <w:t>- monitor</w:t>
      </w:r>
      <w:r w:rsidRPr="00FA754A">
        <w:rPr>
          <w:rFonts w:asciiTheme="minorHAnsi" w:hAnsiTheme="minorHAnsi"/>
          <w:sz w:val="22"/>
          <w:szCs w:val="22"/>
        </w:rPr>
        <w:br/>
        <w:t>- output</w:t>
      </w:r>
    </w:p>
    <w:p w:rsidR="005E77B0" w:rsidRDefault="005E77B0">
      <w:pPr>
        <w:rPr>
          <w:rFonts w:asciiTheme="minorHAnsi" w:hAnsiTheme="minorHAnsi"/>
          <w:sz w:val="24"/>
          <w:szCs w:val="24"/>
        </w:rPr>
      </w:pPr>
    </w:p>
    <w:p w:rsidR="00FA754A" w:rsidRDefault="005E77B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D. </w:t>
      </w:r>
      <w:r w:rsidR="00FA754A">
        <w:rPr>
          <w:rFonts w:asciiTheme="minorHAnsi" w:hAnsiTheme="minorHAnsi"/>
          <w:b/>
          <w:sz w:val="24"/>
          <w:szCs w:val="24"/>
        </w:rPr>
        <w:t>Probeer de volgende fouten zo</w:t>
      </w:r>
      <w:r w:rsidR="00FA754A">
        <w:rPr>
          <w:rFonts w:asciiTheme="minorHAnsi" w:hAnsiTheme="minorHAnsi"/>
          <w:b/>
          <w:sz w:val="24"/>
          <w:szCs w:val="24"/>
        </w:rPr>
        <w:br/>
        <w:t>exact mogelijk te verklaren met be-</w:t>
      </w:r>
      <w:r w:rsidR="00FA754A">
        <w:rPr>
          <w:rFonts w:asciiTheme="minorHAnsi" w:hAnsiTheme="minorHAnsi"/>
          <w:b/>
          <w:sz w:val="24"/>
          <w:szCs w:val="24"/>
        </w:rPr>
        <w:br/>
        <w:t>hulp van de geleerde vaktermen.</w:t>
      </w:r>
    </w:p>
    <w:p w:rsidR="00FA754A" w:rsidRDefault="00FA754A">
      <w:pPr>
        <w:rPr>
          <w:rFonts w:asciiTheme="minorHAnsi" w:hAnsiTheme="minorHAnsi"/>
          <w:sz w:val="24"/>
          <w:szCs w:val="24"/>
        </w:rPr>
      </w:pPr>
    </w:p>
    <w:p w:rsidR="008B432D" w:rsidRPr="00076414" w:rsidRDefault="00FA754A">
      <w:pPr>
        <w:rPr>
          <w:rFonts w:asciiTheme="minorHAnsi" w:hAnsiTheme="minorHAnsi"/>
          <w:sz w:val="22"/>
          <w:szCs w:val="22"/>
        </w:rPr>
      </w:pPr>
      <w:r w:rsidRPr="00076414">
        <w:rPr>
          <w:rFonts w:asciiTheme="minorHAnsi" w:hAnsiTheme="minorHAnsi"/>
          <w:sz w:val="22"/>
          <w:szCs w:val="22"/>
        </w:rPr>
        <w:t xml:space="preserve">1. Een Engelsman zegt in het </w:t>
      </w:r>
      <w:r w:rsidRPr="00076414">
        <w:rPr>
          <w:rFonts w:asciiTheme="minorHAnsi" w:hAnsiTheme="minorHAnsi"/>
          <w:sz w:val="22"/>
          <w:szCs w:val="22"/>
        </w:rPr>
        <w:br/>
        <w:t>Nederlands: "Ik weet niet waar is mijn auto."</w:t>
      </w:r>
      <w:r w:rsidRPr="00076414">
        <w:rPr>
          <w:rFonts w:asciiTheme="minorHAnsi" w:hAnsiTheme="minorHAnsi"/>
          <w:sz w:val="22"/>
          <w:szCs w:val="22"/>
        </w:rPr>
        <w:br/>
        <w:t xml:space="preserve">2. </w:t>
      </w:r>
      <w:r w:rsidR="008B432D" w:rsidRPr="00076414">
        <w:rPr>
          <w:rFonts w:asciiTheme="minorHAnsi" w:hAnsiTheme="minorHAnsi"/>
          <w:sz w:val="22"/>
          <w:szCs w:val="22"/>
        </w:rPr>
        <w:t xml:space="preserve">De 17-jarige </w:t>
      </w:r>
      <w:r w:rsidRPr="00076414">
        <w:rPr>
          <w:rFonts w:asciiTheme="minorHAnsi" w:hAnsiTheme="minorHAnsi"/>
          <w:sz w:val="22"/>
          <w:szCs w:val="22"/>
        </w:rPr>
        <w:t xml:space="preserve">Annemieke haalt altijd tienen voor </w:t>
      </w:r>
      <w:r w:rsidR="008B432D" w:rsidRPr="00076414">
        <w:rPr>
          <w:rFonts w:asciiTheme="minorHAnsi" w:hAnsiTheme="minorHAnsi"/>
          <w:sz w:val="22"/>
          <w:szCs w:val="22"/>
        </w:rPr>
        <w:t>Engels</w:t>
      </w:r>
      <w:r w:rsidRPr="00076414">
        <w:rPr>
          <w:rFonts w:asciiTheme="minorHAnsi" w:hAnsiTheme="minorHAnsi"/>
          <w:sz w:val="22"/>
          <w:szCs w:val="22"/>
        </w:rPr>
        <w:t xml:space="preserve"> op school, maar</w:t>
      </w:r>
      <w:r w:rsidR="00076414" w:rsidRPr="00076414">
        <w:rPr>
          <w:rFonts w:asciiTheme="minorHAnsi" w:hAnsiTheme="minorHAnsi"/>
          <w:sz w:val="22"/>
          <w:szCs w:val="22"/>
        </w:rPr>
        <w:t xml:space="preserve"> na een ongeluk</w:t>
      </w:r>
      <w:r w:rsidRPr="00076414">
        <w:rPr>
          <w:rFonts w:asciiTheme="minorHAnsi" w:hAnsiTheme="minorHAnsi"/>
          <w:sz w:val="22"/>
          <w:szCs w:val="22"/>
        </w:rPr>
        <w:t xml:space="preserve"> in </w:t>
      </w:r>
      <w:r w:rsidR="008B432D" w:rsidRPr="00076414">
        <w:rPr>
          <w:rFonts w:asciiTheme="minorHAnsi" w:hAnsiTheme="minorHAnsi"/>
          <w:sz w:val="22"/>
          <w:szCs w:val="22"/>
        </w:rPr>
        <w:t>Engeland</w:t>
      </w:r>
      <w:r w:rsidRPr="00076414">
        <w:rPr>
          <w:rFonts w:asciiTheme="minorHAnsi" w:hAnsiTheme="minorHAnsi"/>
          <w:sz w:val="22"/>
          <w:szCs w:val="22"/>
        </w:rPr>
        <w:t xml:space="preserve"> zegt ze</w:t>
      </w:r>
      <w:r w:rsidR="008B432D" w:rsidRPr="00076414">
        <w:rPr>
          <w:rFonts w:asciiTheme="minorHAnsi" w:hAnsiTheme="minorHAnsi"/>
          <w:sz w:val="22"/>
          <w:szCs w:val="22"/>
        </w:rPr>
        <w:t xml:space="preserve"> zenuwachtig tegen een agent</w:t>
      </w:r>
      <w:r w:rsidRPr="00076414">
        <w:rPr>
          <w:rFonts w:asciiTheme="minorHAnsi" w:hAnsiTheme="minorHAnsi"/>
          <w:sz w:val="22"/>
          <w:szCs w:val="22"/>
        </w:rPr>
        <w:t>: "</w:t>
      </w:r>
      <w:r w:rsidR="00076414" w:rsidRPr="00076414">
        <w:rPr>
          <w:rFonts w:asciiTheme="minorHAnsi" w:hAnsiTheme="minorHAnsi"/>
          <w:sz w:val="22"/>
          <w:szCs w:val="22"/>
        </w:rPr>
        <w:t>The bus crashed into the sheeps."</w:t>
      </w:r>
    </w:p>
    <w:p w:rsidR="005E77B0" w:rsidRPr="00076414" w:rsidRDefault="008B432D">
      <w:pPr>
        <w:rPr>
          <w:rFonts w:asciiTheme="minorHAnsi" w:hAnsiTheme="minorHAnsi"/>
          <w:b/>
          <w:sz w:val="22"/>
          <w:szCs w:val="22"/>
        </w:rPr>
      </w:pPr>
      <w:r w:rsidRPr="00076414">
        <w:rPr>
          <w:rFonts w:asciiTheme="minorHAnsi" w:hAnsiTheme="minorHAnsi"/>
          <w:sz w:val="22"/>
          <w:szCs w:val="22"/>
        </w:rPr>
        <w:t>3. Een Groningse jongen spreekt het Duitse 'ich' consequent uit met de /X/-klank van het Nederlandse 'wieg'.</w:t>
      </w:r>
      <w:r w:rsidRPr="00076414">
        <w:rPr>
          <w:rFonts w:asciiTheme="minorHAnsi" w:hAnsiTheme="minorHAnsi"/>
          <w:sz w:val="22"/>
          <w:szCs w:val="22"/>
        </w:rPr>
        <w:br/>
        <w:t>4. Een NHL-student Engels spreekt 'bright green' uit als 'bride green'.</w:t>
      </w:r>
    </w:p>
    <w:sectPr w:rsidR="005E77B0" w:rsidRPr="00076414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A2"/>
    <w:rsid w:val="00076414"/>
    <w:rsid w:val="001643A2"/>
    <w:rsid w:val="001C3CC2"/>
    <w:rsid w:val="005E77B0"/>
    <w:rsid w:val="008B432D"/>
    <w:rsid w:val="009E72A6"/>
    <w:rsid w:val="00D91FF2"/>
    <w:rsid w:val="00FA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283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643A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1C3CC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C3CC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643A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1C3CC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C3C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193</Words>
  <Characters>1063</Characters>
  <Application>Microsoft Macintosh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1</cp:revision>
  <dcterms:created xsi:type="dcterms:W3CDTF">2016-10-06T10:15:00Z</dcterms:created>
  <dcterms:modified xsi:type="dcterms:W3CDTF">2016-10-06T11:07:00Z</dcterms:modified>
</cp:coreProperties>
</file>