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36" w:rsidRDefault="00C20E36" w:rsidP="00C20E36">
      <w:pPr>
        <w:rPr>
          <w:b/>
        </w:rPr>
      </w:pPr>
      <w:r>
        <w:rPr>
          <w:b/>
        </w:rPr>
        <w:t xml:space="preserve">Taalbeheersing 2. Week </w:t>
      </w:r>
      <w:r w:rsidR="00530C90">
        <w:rPr>
          <w:b/>
        </w:rPr>
        <w:t>4</w:t>
      </w:r>
      <w:r w:rsidRPr="00981CBE">
        <w:rPr>
          <w:b/>
        </w:rPr>
        <w:t xml:space="preserve">. </w:t>
      </w:r>
      <w:r>
        <w:rPr>
          <w:b/>
        </w:rPr>
        <w:t>Feedback, correcties en beoordeling</w:t>
      </w:r>
    </w:p>
    <w:p w:rsidR="00C20E36" w:rsidRPr="00EB5F3C" w:rsidRDefault="00C20E36" w:rsidP="00C20E36"/>
    <w:p w:rsidR="009E72A6" w:rsidRDefault="00C20E36" w:rsidP="00C20E36">
      <w:pPr>
        <w:rPr>
          <w:rFonts w:cstheme="minorHAnsi"/>
          <w:sz w:val="22"/>
          <w:szCs w:val="22"/>
        </w:rPr>
      </w:pPr>
      <w:r w:rsidRPr="00C20E36">
        <w:rPr>
          <w:rFonts w:cstheme="minorHAnsi"/>
          <w:sz w:val="22"/>
          <w:szCs w:val="22"/>
          <w:u w:val="single"/>
        </w:rPr>
        <w:t>Kernbegrippen</w:t>
      </w:r>
      <w:r w:rsidRPr="00C20E36">
        <w:rPr>
          <w:rFonts w:cstheme="minorHAnsi"/>
          <w:sz w:val="22"/>
          <w:szCs w:val="22"/>
        </w:rPr>
        <w:br/>
        <w:t>Feedback, metacommunicatie, metataal, metacognitieve vaardigheden, metacognitief lexicon, linguïstische kennis, taal- en redekundig ontleden, interpersoonlijke communicatie, communiceren op inhoudsniveau/betrekkingsniveau, formatief/summatief toetsen, tips en tops, revisie, correctie/verbetering, beoordeling, cesuur, toets (schriftelijk, mondeling, openboektoets), toetsvragen (meerkeuze-, gesloten, halfopen, open), rubric.</w:t>
      </w:r>
    </w:p>
    <w:p w:rsidR="00C20E36" w:rsidRDefault="00C20E36" w:rsidP="00C20E36">
      <w:pPr>
        <w:rPr>
          <w:rFonts w:cstheme="minorHAnsi"/>
          <w:sz w:val="22"/>
          <w:szCs w:val="22"/>
        </w:rPr>
      </w:pPr>
    </w:p>
    <w:p w:rsidR="00C20E36" w:rsidRDefault="00C20E36" w:rsidP="00C20E36">
      <w:pPr>
        <w:rPr>
          <w:rFonts w:cstheme="minorHAnsi"/>
          <w:sz w:val="22"/>
          <w:szCs w:val="22"/>
        </w:rPr>
      </w:pPr>
      <w:r>
        <w:rPr>
          <w:rFonts w:cstheme="minorHAnsi"/>
          <w:sz w:val="22"/>
          <w:szCs w:val="22"/>
          <w:u w:val="single"/>
        </w:rPr>
        <w:t>A. Kies drie docenten uit van wie je dit jaar college hebt gehad.</w:t>
      </w:r>
    </w:p>
    <w:p w:rsidR="00C20E36" w:rsidRDefault="00C20E36" w:rsidP="00C20E36">
      <w:pPr>
        <w:rPr>
          <w:rFonts w:cstheme="minorHAnsi"/>
          <w:sz w:val="22"/>
          <w:szCs w:val="22"/>
        </w:rPr>
      </w:pPr>
      <w:r>
        <w:rPr>
          <w:rFonts w:cstheme="minorHAnsi"/>
          <w:sz w:val="22"/>
          <w:szCs w:val="22"/>
        </w:rPr>
        <w:t>1. Noteer van elk van de drie docenten zo precies mogelijk hoe hij/zij meestal:</w:t>
      </w:r>
      <w:r>
        <w:rPr>
          <w:rFonts w:cstheme="minorHAnsi"/>
          <w:sz w:val="22"/>
          <w:szCs w:val="22"/>
        </w:rPr>
        <w:br/>
      </w:r>
      <w:r>
        <w:rPr>
          <w:rFonts w:cstheme="minorHAnsi"/>
          <w:sz w:val="22"/>
          <w:szCs w:val="22"/>
        </w:rPr>
        <w:tab/>
        <w:t>a. uitleg geeft over de stof;</w:t>
      </w:r>
    </w:p>
    <w:p w:rsidR="00C20E36" w:rsidRDefault="00C20E36" w:rsidP="00C20E36">
      <w:pPr>
        <w:rPr>
          <w:rFonts w:cstheme="minorHAnsi"/>
          <w:sz w:val="22"/>
          <w:szCs w:val="22"/>
        </w:rPr>
      </w:pPr>
      <w:r>
        <w:rPr>
          <w:rFonts w:cstheme="minorHAnsi"/>
          <w:sz w:val="22"/>
          <w:szCs w:val="22"/>
        </w:rPr>
        <w:tab/>
        <w:t>b. nagaat of iedereen de stof heeft begrepen;</w:t>
      </w:r>
    </w:p>
    <w:p w:rsidR="00C20E36" w:rsidRDefault="00C20E36" w:rsidP="00C20E36">
      <w:pPr>
        <w:rPr>
          <w:rFonts w:cstheme="minorHAnsi"/>
          <w:sz w:val="22"/>
          <w:szCs w:val="22"/>
        </w:rPr>
      </w:pPr>
      <w:r>
        <w:rPr>
          <w:rFonts w:cstheme="minorHAnsi"/>
          <w:sz w:val="22"/>
          <w:szCs w:val="22"/>
        </w:rPr>
        <w:tab/>
        <w:t>c. vragen stelt;</w:t>
      </w:r>
    </w:p>
    <w:p w:rsidR="00C20E36" w:rsidRDefault="00C20E36" w:rsidP="00C20E36">
      <w:pPr>
        <w:rPr>
          <w:rFonts w:cstheme="minorHAnsi"/>
          <w:sz w:val="22"/>
          <w:szCs w:val="22"/>
        </w:rPr>
      </w:pPr>
      <w:r>
        <w:rPr>
          <w:rFonts w:cstheme="minorHAnsi"/>
          <w:sz w:val="22"/>
          <w:szCs w:val="22"/>
        </w:rPr>
        <w:tab/>
        <w:t>d. probeert na te gaan waar studenten behoefte aan hebben;</w:t>
      </w:r>
    </w:p>
    <w:p w:rsidR="00C20E36" w:rsidRDefault="00C20E36" w:rsidP="00C20E36">
      <w:pPr>
        <w:rPr>
          <w:rFonts w:cstheme="minorHAnsi"/>
          <w:sz w:val="22"/>
          <w:szCs w:val="22"/>
        </w:rPr>
      </w:pPr>
      <w:r>
        <w:rPr>
          <w:rFonts w:cstheme="minorHAnsi"/>
          <w:sz w:val="22"/>
          <w:szCs w:val="22"/>
        </w:rPr>
        <w:tab/>
        <w:t>e. reageert op vragen over de stof;</w:t>
      </w:r>
    </w:p>
    <w:p w:rsidR="00C20E36" w:rsidRDefault="00C20E36" w:rsidP="00C20E36">
      <w:pPr>
        <w:rPr>
          <w:rFonts w:cstheme="minorHAnsi"/>
          <w:sz w:val="22"/>
          <w:szCs w:val="22"/>
        </w:rPr>
      </w:pPr>
      <w:r>
        <w:rPr>
          <w:rFonts w:cstheme="minorHAnsi"/>
          <w:sz w:val="22"/>
          <w:szCs w:val="22"/>
        </w:rPr>
        <w:tab/>
        <w:t>f. feedback geeft op antwoorden van studenten;</w:t>
      </w:r>
    </w:p>
    <w:p w:rsidR="00C20E36" w:rsidRDefault="00C20E36" w:rsidP="00C20E36">
      <w:pPr>
        <w:rPr>
          <w:rFonts w:cstheme="minorHAnsi"/>
          <w:sz w:val="22"/>
          <w:szCs w:val="22"/>
        </w:rPr>
      </w:pPr>
      <w:r>
        <w:rPr>
          <w:rFonts w:cstheme="minorHAnsi"/>
          <w:sz w:val="22"/>
          <w:szCs w:val="22"/>
        </w:rPr>
        <w:tab/>
        <w:t>g. reageert op onverwachte vragen;</w:t>
      </w:r>
    </w:p>
    <w:p w:rsidR="00C20E36" w:rsidRDefault="00C20E36" w:rsidP="00C20E36">
      <w:pPr>
        <w:rPr>
          <w:rFonts w:cstheme="minorHAnsi"/>
          <w:sz w:val="22"/>
          <w:szCs w:val="22"/>
        </w:rPr>
      </w:pPr>
      <w:r>
        <w:rPr>
          <w:rFonts w:cstheme="minorHAnsi"/>
          <w:sz w:val="22"/>
          <w:szCs w:val="22"/>
        </w:rPr>
        <w:tab/>
        <w:t>h. in het algemeen mondeling met de groep communiceert;</w:t>
      </w:r>
    </w:p>
    <w:p w:rsidR="00C20E36" w:rsidRDefault="00C20E36" w:rsidP="00C20E36">
      <w:pPr>
        <w:rPr>
          <w:rFonts w:cstheme="minorHAnsi"/>
          <w:sz w:val="22"/>
          <w:szCs w:val="22"/>
        </w:rPr>
      </w:pPr>
      <w:r>
        <w:rPr>
          <w:rFonts w:cstheme="minorHAnsi"/>
          <w:sz w:val="22"/>
          <w:szCs w:val="22"/>
        </w:rPr>
        <w:tab/>
        <w:t>i. in het algemeen schriftelijk met de groep communiceert.</w:t>
      </w:r>
    </w:p>
    <w:p w:rsidR="00C20E36" w:rsidRDefault="00C20E36" w:rsidP="00C20E36">
      <w:pPr>
        <w:rPr>
          <w:rFonts w:cstheme="minorHAnsi"/>
          <w:sz w:val="22"/>
          <w:szCs w:val="22"/>
        </w:rPr>
      </w:pPr>
      <w:r>
        <w:rPr>
          <w:rFonts w:cstheme="minorHAnsi"/>
          <w:sz w:val="22"/>
          <w:szCs w:val="22"/>
        </w:rPr>
        <w:tab/>
        <w:t>j. wat verder opvalt aan de communicatiestijl van deze docent.</w:t>
      </w:r>
    </w:p>
    <w:p w:rsidR="00C20E36" w:rsidRDefault="00C20E36" w:rsidP="00C20E36">
      <w:pPr>
        <w:rPr>
          <w:rFonts w:cstheme="minorHAnsi"/>
          <w:sz w:val="22"/>
          <w:szCs w:val="22"/>
        </w:rPr>
      </w:pPr>
    </w:p>
    <w:p w:rsidR="00C20E36" w:rsidRDefault="00C20E36" w:rsidP="00C20E36">
      <w:pPr>
        <w:rPr>
          <w:rFonts w:cstheme="minorHAnsi"/>
          <w:sz w:val="22"/>
          <w:szCs w:val="22"/>
        </w:rPr>
      </w:pPr>
      <w:r>
        <w:rPr>
          <w:rFonts w:cstheme="minorHAnsi"/>
          <w:sz w:val="22"/>
          <w:szCs w:val="22"/>
        </w:rPr>
        <w:t>2. Noteer nu van de drie docenten:</w:t>
      </w:r>
    </w:p>
    <w:p w:rsidR="00C20E36" w:rsidRDefault="00C20E36" w:rsidP="00C20E36">
      <w:pPr>
        <w:rPr>
          <w:rFonts w:cstheme="minorHAnsi"/>
          <w:sz w:val="22"/>
          <w:szCs w:val="22"/>
        </w:rPr>
      </w:pPr>
      <w:r>
        <w:rPr>
          <w:rFonts w:cstheme="minorHAnsi"/>
          <w:sz w:val="22"/>
          <w:szCs w:val="22"/>
        </w:rPr>
        <w:tab/>
        <w:t>a. welke doelen zij vermoedelijk hebben met hun communicatiestijl;</w:t>
      </w:r>
    </w:p>
    <w:p w:rsidR="00C20E36" w:rsidRDefault="00C20E36" w:rsidP="00C20E36">
      <w:pPr>
        <w:rPr>
          <w:rFonts w:cstheme="minorHAnsi"/>
          <w:sz w:val="22"/>
          <w:szCs w:val="22"/>
        </w:rPr>
      </w:pPr>
      <w:r>
        <w:rPr>
          <w:rFonts w:cstheme="minorHAnsi"/>
          <w:sz w:val="22"/>
          <w:szCs w:val="22"/>
        </w:rPr>
        <w:tab/>
        <w:t>b. in hoeverre ze bij jou die doelen bereiken;</w:t>
      </w:r>
    </w:p>
    <w:p w:rsidR="00C20E36" w:rsidRDefault="00C20E36" w:rsidP="00C20E36">
      <w:pPr>
        <w:rPr>
          <w:rFonts w:cstheme="minorHAnsi"/>
          <w:sz w:val="22"/>
          <w:szCs w:val="22"/>
        </w:rPr>
      </w:pPr>
      <w:r>
        <w:rPr>
          <w:rFonts w:cstheme="minorHAnsi"/>
          <w:sz w:val="22"/>
          <w:szCs w:val="22"/>
        </w:rPr>
        <w:tab/>
        <w:t>c. in hoeverre ze bij de groep die doelen breiken;</w:t>
      </w:r>
    </w:p>
    <w:p w:rsidR="00C20E36" w:rsidRDefault="00C20E36" w:rsidP="00C20E36">
      <w:pPr>
        <w:rPr>
          <w:rFonts w:cstheme="minorHAnsi"/>
          <w:sz w:val="22"/>
          <w:szCs w:val="22"/>
        </w:rPr>
      </w:pPr>
    </w:p>
    <w:p w:rsidR="00C20E36" w:rsidRDefault="00C20E36" w:rsidP="00C20E36">
      <w:pPr>
        <w:rPr>
          <w:rFonts w:cstheme="minorHAnsi"/>
          <w:sz w:val="22"/>
          <w:szCs w:val="22"/>
          <w:u w:val="single"/>
        </w:rPr>
      </w:pPr>
      <w:r>
        <w:rPr>
          <w:rFonts w:cstheme="minorHAnsi"/>
          <w:sz w:val="22"/>
          <w:szCs w:val="22"/>
          <w:u w:val="single"/>
        </w:rPr>
        <w:t>B. Beantwoord de volgende vragen.</w:t>
      </w:r>
    </w:p>
    <w:p w:rsidR="00C20E36" w:rsidRDefault="00C20E36" w:rsidP="00C20E36">
      <w:pPr>
        <w:rPr>
          <w:rFonts w:cstheme="minorHAnsi"/>
          <w:sz w:val="22"/>
          <w:szCs w:val="22"/>
        </w:rPr>
      </w:pPr>
      <w:r>
        <w:rPr>
          <w:rFonts w:cstheme="minorHAnsi"/>
          <w:sz w:val="22"/>
          <w:szCs w:val="22"/>
        </w:rPr>
        <w:t>1. Welk Meijerinkniveau moet je hebben al eerstejaarsstudent Nederlands?</w:t>
      </w:r>
    </w:p>
    <w:p w:rsidR="00C20E36" w:rsidRDefault="00C20E36" w:rsidP="00C20E36">
      <w:pPr>
        <w:rPr>
          <w:rFonts w:cstheme="minorHAnsi"/>
          <w:sz w:val="22"/>
          <w:szCs w:val="22"/>
        </w:rPr>
      </w:pPr>
      <w:r>
        <w:rPr>
          <w:rFonts w:cstheme="minorHAnsi"/>
          <w:sz w:val="22"/>
          <w:szCs w:val="22"/>
        </w:rPr>
        <w:t>2. Merk je weleens dat je taalniveau onvoldoende is om de uitleg van docenten te volgen? Licht je antwoord toe.</w:t>
      </w:r>
    </w:p>
    <w:p w:rsidR="00C20E36" w:rsidRDefault="00C20E36" w:rsidP="00C20E36">
      <w:pPr>
        <w:rPr>
          <w:rFonts w:cstheme="minorHAnsi"/>
          <w:sz w:val="22"/>
          <w:szCs w:val="22"/>
        </w:rPr>
      </w:pPr>
      <w:r>
        <w:rPr>
          <w:rFonts w:cstheme="minorHAnsi"/>
          <w:sz w:val="22"/>
          <w:szCs w:val="22"/>
        </w:rPr>
        <w:t>3. Merk je weleens dat je taalniveau onvoldoende is om de leerstof te begrijpen? Licht je antwoord toe.</w:t>
      </w:r>
    </w:p>
    <w:p w:rsidR="00C20E36" w:rsidRDefault="00C20E36" w:rsidP="00C20E36">
      <w:pPr>
        <w:rPr>
          <w:rFonts w:cstheme="minorHAnsi"/>
          <w:sz w:val="22"/>
          <w:szCs w:val="22"/>
        </w:rPr>
      </w:pPr>
      <w:r>
        <w:rPr>
          <w:rFonts w:cstheme="minorHAnsi"/>
          <w:sz w:val="22"/>
          <w:szCs w:val="22"/>
        </w:rPr>
        <w:t xml:space="preserve">4. </w:t>
      </w:r>
      <w:r w:rsidR="001F31A8">
        <w:rPr>
          <w:rFonts w:cstheme="minorHAnsi"/>
          <w:sz w:val="22"/>
          <w:szCs w:val="22"/>
        </w:rPr>
        <w:t>Wat doe je om je taalniveau te verhogen (als dat nodig is)?</w:t>
      </w:r>
      <w:r w:rsidR="001F31A8">
        <w:rPr>
          <w:rFonts w:cstheme="minorHAnsi"/>
          <w:sz w:val="22"/>
          <w:szCs w:val="22"/>
        </w:rPr>
        <w:br/>
        <w:t>5. Wat kun je als klas doen om het algemene taalniveau te verhogen?</w:t>
      </w:r>
      <w:r w:rsidR="001F31A8">
        <w:rPr>
          <w:rFonts w:cstheme="minorHAnsi"/>
          <w:sz w:val="22"/>
          <w:szCs w:val="22"/>
        </w:rPr>
        <w:br/>
        <w:t>6. Wat kunnen je docenten doen om jullie taalniveau te verhogen?</w:t>
      </w:r>
      <w:r w:rsidR="001F31A8">
        <w:rPr>
          <w:rFonts w:cstheme="minorHAnsi"/>
          <w:sz w:val="22"/>
          <w:szCs w:val="22"/>
        </w:rPr>
        <w:br/>
        <w:t>7. Wat kun jij als leraar Nederlands doen om, buiten het woordenschatonderwijs om, het taalniveau van je leerlingen te verhogen?</w:t>
      </w:r>
      <w:r w:rsidR="001F31A8">
        <w:rPr>
          <w:rFonts w:cstheme="minorHAnsi"/>
          <w:sz w:val="22"/>
          <w:szCs w:val="22"/>
        </w:rPr>
        <w:br/>
      </w:r>
    </w:p>
    <w:p w:rsidR="001F31A8" w:rsidRDefault="001F31A8" w:rsidP="00C20E36">
      <w:pPr>
        <w:rPr>
          <w:rFonts w:cstheme="minorHAnsi"/>
          <w:sz w:val="22"/>
          <w:szCs w:val="22"/>
        </w:rPr>
      </w:pPr>
      <w:r>
        <w:rPr>
          <w:rFonts w:cstheme="minorHAnsi"/>
          <w:sz w:val="22"/>
          <w:szCs w:val="22"/>
          <w:u w:val="single"/>
        </w:rPr>
        <w:t>C. Geef een beredeneerde mening over de volgende stellingen.</w:t>
      </w:r>
      <w:r>
        <w:rPr>
          <w:rFonts w:cstheme="minorHAnsi"/>
          <w:sz w:val="22"/>
          <w:szCs w:val="22"/>
        </w:rPr>
        <w:br/>
        <w:t>a. Docenten van NHL Stenden moeten zoveel mogelijk volgens de regels spreken.</w:t>
      </w:r>
    </w:p>
    <w:p w:rsidR="001F31A8" w:rsidRDefault="001F31A8" w:rsidP="00C20E36">
      <w:pPr>
        <w:rPr>
          <w:rFonts w:cstheme="minorHAnsi"/>
          <w:sz w:val="22"/>
          <w:szCs w:val="22"/>
        </w:rPr>
      </w:pPr>
      <w:r>
        <w:rPr>
          <w:rFonts w:cstheme="minorHAnsi"/>
          <w:sz w:val="22"/>
          <w:szCs w:val="22"/>
        </w:rPr>
        <w:t>b. Docenten van NHL Stenden moeten zoveel mogelijk volgens de regels schrijven.</w:t>
      </w:r>
      <w:r>
        <w:rPr>
          <w:rFonts w:cstheme="minorHAnsi"/>
          <w:sz w:val="22"/>
          <w:szCs w:val="22"/>
        </w:rPr>
        <w:br/>
        <w:t>c. Studenten Nederlands moeten zoveel mogelijk volgens de regels spreken.</w:t>
      </w:r>
      <w:r>
        <w:rPr>
          <w:rFonts w:cstheme="minorHAnsi"/>
          <w:sz w:val="22"/>
          <w:szCs w:val="22"/>
        </w:rPr>
        <w:br/>
        <w:t>d. Studenten Nederlands moeten zoveel mogelijk volgens de regels schrijven.</w:t>
      </w:r>
      <w:r>
        <w:rPr>
          <w:rFonts w:cstheme="minorHAnsi"/>
          <w:sz w:val="22"/>
          <w:szCs w:val="22"/>
        </w:rPr>
        <w:br/>
        <w:t>e. Leraren Nederlands in het voortgezet onderwijs moeten zoveel mogelijk volgens de regels spreken.</w:t>
      </w:r>
    </w:p>
    <w:p w:rsidR="001F31A8" w:rsidRDefault="001F31A8" w:rsidP="00C20E36">
      <w:pPr>
        <w:rPr>
          <w:rFonts w:cstheme="minorHAnsi"/>
          <w:sz w:val="22"/>
          <w:szCs w:val="22"/>
        </w:rPr>
      </w:pPr>
      <w:r>
        <w:rPr>
          <w:rFonts w:cstheme="minorHAnsi"/>
          <w:sz w:val="22"/>
          <w:szCs w:val="22"/>
        </w:rPr>
        <w:t>f. Leraren Nederlands in het voortgezet onderwijs moeten zoveel mogelijk volgens de regels schrijven.</w:t>
      </w:r>
      <w:r>
        <w:rPr>
          <w:rFonts w:cstheme="minorHAnsi"/>
          <w:sz w:val="22"/>
          <w:szCs w:val="22"/>
        </w:rPr>
        <w:br/>
      </w:r>
      <w:r>
        <w:rPr>
          <w:rFonts w:cstheme="minorHAnsi"/>
          <w:sz w:val="22"/>
          <w:szCs w:val="22"/>
        </w:rPr>
        <w:br/>
      </w:r>
      <w:r>
        <w:rPr>
          <w:rFonts w:cstheme="minorHAnsi"/>
          <w:sz w:val="22"/>
          <w:szCs w:val="22"/>
          <w:u w:val="single"/>
        </w:rPr>
        <w:t>D. Geef een beredeneerde mening over de volgende stellingen.</w:t>
      </w:r>
      <w:r>
        <w:rPr>
          <w:rFonts w:cstheme="minorHAnsi"/>
          <w:sz w:val="22"/>
          <w:szCs w:val="22"/>
        </w:rPr>
        <w:br/>
        <w:t>a. Dossiers en tentamens met veel taal- en spelfouten moeten niet worden nagekeken.</w:t>
      </w:r>
      <w:r>
        <w:rPr>
          <w:rFonts w:cstheme="minorHAnsi"/>
          <w:sz w:val="22"/>
          <w:szCs w:val="22"/>
        </w:rPr>
        <w:br/>
        <w:t>b. Studenten mogen/moeten elkaars Nederlands tijdens de colleges corrigeren.</w:t>
      </w:r>
      <w:r>
        <w:rPr>
          <w:rFonts w:cstheme="minorHAnsi"/>
          <w:sz w:val="22"/>
          <w:szCs w:val="22"/>
        </w:rPr>
        <w:br/>
        <w:t>c. Te veel nadruk op taalnorm maakt studenten onnodig onzeker.</w:t>
      </w:r>
      <w:r>
        <w:rPr>
          <w:rFonts w:cstheme="minorHAnsi"/>
          <w:sz w:val="22"/>
          <w:szCs w:val="22"/>
        </w:rPr>
        <w:br/>
        <w:t xml:space="preserve">d. Taalnorm is </w:t>
      </w:r>
      <w:r w:rsidR="00530C90">
        <w:rPr>
          <w:rFonts w:cstheme="minorHAnsi"/>
          <w:sz w:val="22"/>
          <w:szCs w:val="22"/>
        </w:rPr>
        <w:t>een vrij onbelangrijk onderdeel van het vak Nederlands.</w:t>
      </w:r>
      <w:r w:rsidR="00530C90">
        <w:rPr>
          <w:rFonts w:cstheme="minorHAnsi"/>
          <w:sz w:val="22"/>
          <w:szCs w:val="22"/>
        </w:rPr>
        <w:br/>
        <w:t>e. Goed voorbeeld geven is belangrijker dan corrigeren, als het om goed Nederlands gaat.</w:t>
      </w:r>
    </w:p>
    <w:p w:rsidR="00530C90" w:rsidRDefault="00530C90" w:rsidP="00C20E36">
      <w:pPr>
        <w:rPr>
          <w:rFonts w:cstheme="minorHAnsi"/>
          <w:b/>
          <w:sz w:val="22"/>
          <w:szCs w:val="22"/>
        </w:rPr>
      </w:pPr>
      <w:r w:rsidRPr="00530C90">
        <w:rPr>
          <w:rFonts w:cstheme="minorHAnsi"/>
          <w:b/>
          <w:sz w:val="22"/>
          <w:szCs w:val="22"/>
        </w:rPr>
        <w:lastRenderedPageBreak/>
        <w:t>Dossieropdracht week 4</w:t>
      </w:r>
    </w:p>
    <w:p w:rsidR="00530C90" w:rsidRDefault="00530C90" w:rsidP="00C20E36">
      <w:pPr>
        <w:rPr>
          <w:rFonts w:cstheme="minorHAnsi"/>
          <w:b/>
          <w:sz w:val="22"/>
          <w:szCs w:val="22"/>
        </w:rPr>
      </w:pPr>
    </w:p>
    <w:p w:rsidR="00530C90" w:rsidRDefault="00530C90" w:rsidP="00C20E36">
      <w:pPr>
        <w:rPr>
          <w:rFonts w:cstheme="minorHAnsi"/>
          <w:sz w:val="22"/>
          <w:szCs w:val="22"/>
        </w:rPr>
      </w:pPr>
      <w:r>
        <w:rPr>
          <w:rFonts w:cstheme="minorHAnsi"/>
          <w:sz w:val="22"/>
          <w:szCs w:val="22"/>
        </w:rPr>
        <w:t>1. Tijdens de les heb je over de communicatiestiijl van een aantal docenten nagedacht. Kies een docent uit van wie de communicatiestijl je goed bevalt en schrijf over hem/haar een artikeltje (een half tot anderhalf kantje A4) waarin je uitlegt waarom hij/zij goed bij jouw wensen aansluit.</w:t>
      </w:r>
    </w:p>
    <w:p w:rsidR="00530C90" w:rsidRDefault="00530C90" w:rsidP="00C20E36">
      <w:pPr>
        <w:rPr>
          <w:rFonts w:cstheme="minorHAnsi"/>
          <w:sz w:val="22"/>
          <w:szCs w:val="22"/>
        </w:rPr>
      </w:pPr>
    </w:p>
    <w:p w:rsidR="00530C90" w:rsidRPr="00530C90" w:rsidRDefault="00530C90" w:rsidP="00C20E36">
      <w:pPr>
        <w:rPr>
          <w:rFonts w:cstheme="minorHAnsi"/>
          <w:sz w:val="22"/>
          <w:szCs w:val="22"/>
        </w:rPr>
      </w:pPr>
      <w:r>
        <w:rPr>
          <w:rFonts w:cstheme="minorHAnsi"/>
          <w:sz w:val="22"/>
          <w:szCs w:val="22"/>
        </w:rPr>
        <w:t xml:space="preserve">2. Tijdens de les heb je nagedacht over het belang van goed Nederlands en de reactie op spel- en taalfouten. Schrijf op basis daarvan een artikeltje </w:t>
      </w:r>
      <w:r w:rsidR="004B1973">
        <w:rPr>
          <w:rFonts w:cstheme="minorHAnsi"/>
          <w:sz w:val="22"/>
          <w:szCs w:val="22"/>
        </w:rPr>
        <w:t xml:space="preserve">(een half tot anderhalf kantje A4) </w:t>
      </w:r>
      <w:bookmarkStart w:id="0" w:name="_GoBack"/>
      <w:bookmarkEnd w:id="0"/>
      <w:r>
        <w:rPr>
          <w:rFonts w:cstheme="minorHAnsi"/>
          <w:sz w:val="22"/>
          <w:szCs w:val="22"/>
        </w:rPr>
        <w:t xml:space="preserve">waarin je uitlegt </w:t>
      </w:r>
      <w:r w:rsidR="004B1973">
        <w:rPr>
          <w:rFonts w:cstheme="minorHAnsi"/>
          <w:sz w:val="22"/>
          <w:szCs w:val="22"/>
        </w:rPr>
        <w:t xml:space="preserve">hoe jij vindt dat docenten en studenten het best kunnen werken aan verhoging van de taalvaardigheid binnen de groep. Noem zaken die wel en zaken die juist niet goed zijn in jouw ogen. Motiveer je keuzes. </w:t>
      </w:r>
    </w:p>
    <w:sectPr w:rsidR="00530C90" w:rsidRPr="00530C90"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36"/>
    <w:rsid w:val="001F31A8"/>
    <w:rsid w:val="004B1973"/>
    <w:rsid w:val="00530C90"/>
    <w:rsid w:val="009E72A6"/>
    <w:rsid w:val="00C20E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569</Words>
  <Characters>3133</Characters>
  <Application>Microsoft Macintosh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2018-11-08T16:50:00Z</dcterms:created>
  <dcterms:modified xsi:type="dcterms:W3CDTF">2018-11-08T17:11:00Z</dcterms:modified>
</cp:coreProperties>
</file>