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C162" w14:textId="77777777" w:rsidR="004F50E6" w:rsidRPr="004F50E6" w:rsidRDefault="004F50E6">
      <w:pPr>
        <w:rPr>
          <w:u w:val="single"/>
        </w:rPr>
      </w:pPr>
      <w:r w:rsidRPr="004F50E6">
        <w:rPr>
          <w:u w:val="single"/>
        </w:rPr>
        <w:t xml:space="preserve">Besprekfragen by 'De dea fan </w:t>
      </w:r>
      <w:r w:rsidRPr="004F50E6">
        <w:rPr>
          <w:i/>
          <w:u w:val="single"/>
        </w:rPr>
        <w:t>ea</w:t>
      </w:r>
      <w:r w:rsidRPr="004F50E6">
        <w:rPr>
          <w:u w:val="single"/>
        </w:rPr>
        <w:t xml:space="preserve"> en </w:t>
      </w:r>
      <w:r w:rsidRPr="004F50E6">
        <w:rPr>
          <w:i/>
          <w:u w:val="single"/>
        </w:rPr>
        <w:t>nea</w:t>
      </w:r>
      <w:r w:rsidRPr="004F50E6">
        <w:rPr>
          <w:u w:val="single"/>
        </w:rPr>
        <w:t>' fan Bouke Slofstra</w:t>
      </w:r>
    </w:p>
    <w:p w14:paraId="730A92F5" w14:textId="77777777" w:rsidR="004F50E6" w:rsidRDefault="004F50E6"/>
    <w:p w14:paraId="77B4B058" w14:textId="77777777" w:rsidR="009E72A6" w:rsidRDefault="002D46D5">
      <w:r>
        <w:t xml:space="preserve">1. </w:t>
      </w:r>
      <w:r w:rsidR="00044D40">
        <w:t xml:space="preserve">It stik hyt fan 'De dea fan </w:t>
      </w:r>
      <w:r w:rsidR="00044D40">
        <w:rPr>
          <w:i/>
        </w:rPr>
        <w:t>ea</w:t>
      </w:r>
      <w:r w:rsidR="00044D40">
        <w:t xml:space="preserve"> en </w:t>
      </w:r>
      <w:r w:rsidR="00044D40">
        <w:rPr>
          <w:i/>
        </w:rPr>
        <w:t>nea</w:t>
      </w:r>
      <w:r w:rsidR="00044D40">
        <w:t>. Wannear binne dy wurden neffens Slofstra stoarn?</w:t>
      </w:r>
    </w:p>
    <w:p w14:paraId="69DE1D2C" w14:textId="77777777" w:rsidR="00044D40" w:rsidRDefault="00044D40"/>
    <w:p w14:paraId="09120EE8" w14:textId="77777777" w:rsidR="00044D40" w:rsidRDefault="002D46D5">
      <w:r>
        <w:t xml:space="preserve">2. </w:t>
      </w:r>
      <w:r w:rsidR="00044D40">
        <w:t>Hokker foarmen gongen yn it Aldfrysk foarôf oan 'ea' en 'nea'?</w:t>
      </w:r>
    </w:p>
    <w:p w14:paraId="14D29FAB" w14:textId="77777777" w:rsidR="00044D40" w:rsidRDefault="00044D40"/>
    <w:p w14:paraId="6F441E3D" w14:textId="77777777" w:rsidR="00044D40" w:rsidRDefault="002D46D5">
      <w:r>
        <w:t xml:space="preserve">3. </w:t>
      </w:r>
      <w:r w:rsidR="00044D40">
        <w:t>Wat wienen de Nederlânske en Dútske kognaten fan 'ea' en 'nea'?</w:t>
      </w:r>
    </w:p>
    <w:p w14:paraId="2348F011" w14:textId="77777777" w:rsidR="00044D40" w:rsidRDefault="00044D40"/>
    <w:p w14:paraId="402E70DA" w14:textId="77777777" w:rsidR="00044D40" w:rsidRDefault="002D46D5">
      <w:r>
        <w:t xml:space="preserve">4. </w:t>
      </w:r>
      <w:r w:rsidR="00044D40">
        <w:t>Hokker beheining wie der foar rûchwei 1650 op it gebrûk fan 'ea' en 'nea'?</w:t>
      </w:r>
    </w:p>
    <w:p w14:paraId="50AC2945" w14:textId="77777777" w:rsidR="00044D40" w:rsidRDefault="00044D40"/>
    <w:p w14:paraId="77B8203E" w14:textId="77777777" w:rsidR="00044D40" w:rsidRDefault="002D46D5">
      <w:r>
        <w:t xml:space="preserve">5. </w:t>
      </w:r>
      <w:r w:rsidR="00044D40">
        <w:t>Hokker betsjutting koe 'ea' foar rûchwei 1650 ha?</w:t>
      </w:r>
    </w:p>
    <w:p w14:paraId="6DB9E51B" w14:textId="77777777" w:rsidR="00044D40" w:rsidRDefault="00044D40"/>
    <w:p w14:paraId="0F971CF2" w14:textId="6C00CCFB" w:rsidR="00044D40" w:rsidRPr="00D81600" w:rsidRDefault="00D81600">
      <w:r w:rsidRPr="00D81600">
        <w:t xml:space="preserve">6. It is folle lestiger om in betrouber byld fan it 17e-ieuske Frysk te krijen as fan it 16e- of 19e-ieuske. </w:t>
      </w:r>
      <w:r>
        <w:t>Hoe komt dat?</w:t>
      </w:r>
      <w:bookmarkStart w:id="0" w:name="_GoBack"/>
      <w:bookmarkEnd w:id="0"/>
    </w:p>
    <w:p w14:paraId="333E2530" w14:textId="77777777" w:rsidR="00044D40" w:rsidRPr="00D81600" w:rsidRDefault="00044D40"/>
    <w:p w14:paraId="722581E5" w14:textId="77777777" w:rsidR="00044D40" w:rsidRDefault="002D46D5">
      <w:r>
        <w:t xml:space="preserve">7. </w:t>
      </w:r>
      <w:r w:rsidR="00044D40">
        <w:t>Hokker beheining wie der yn it Aldfrysk op it gebrûk fan 'jimmer' en 'nimmer'?</w:t>
      </w:r>
      <w:r w:rsidR="00044D40">
        <w:br/>
      </w:r>
      <w:r w:rsidR="00044D40">
        <w:br/>
      </w:r>
      <w:r>
        <w:t xml:space="preserve">8. </w:t>
      </w:r>
      <w:r w:rsidR="00044D40">
        <w:t>Hoe sitte de wurden 'jimmer' en 'nimmer' etymologysk sjoen yninoar?</w:t>
      </w:r>
    </w:p>
    <w:p w14:paraId="23F517C4" w14:textId="77777777" w:rsidR="00044D40" w:rsidRDefault="00044D40"/>
    <w:p w14:paraId="0C9D9180" w14:textId="77777777" w:rsidR="00044D40" w:rsidRDefault="002D46D5">
      <w:r>
        <w:t xml:space="preserve">9. </w:t>
      </w:r>
      <w:r w:rsidR="00044D40">
        <w:t>Wêrom tinkt Slofstra dat it opkommen fan it nije wurd 'altijd' yn it Nederlânsk sa wichtich wie?</w:t>
      </w:r>
    </w:p>
    <w:p w14:paraId="13E38011" w14:textId="77777777" w:rsidR="009A662C" w:rsidRDefault="009A662C"/>
    <w:p w14:paraId="19B4D83B" w14:textId="77777777" w:rsidR="009A662C" w:rsidRDefault="002D46D5">
      <w:r>
        <w:t xml:space="preserve">10. </w:t>
      </w:r>
      <w:r w:rsidR="009A662C">
        <w:t>Wat betsjutte de folgjende termen en hoe witst dat?</w:t>
      </w:r>
      <w:r w:rsidR="009A662C">
        <w:br/>
        <w:t>- aspektueel systeem</w:t>
      </w:r>
      <w:r w:rsidR="009A662C">
        <w:br/>
        <w:t>- aspektueel neutraal</w:t>
      </w:r>
    </w:p>
    <w:p w14:paraId="49D810EC" w14:textId="77777777" w:rsidR="009A662C" w:rsidRPr="00D81600" w:rsidRDefault="009A662C">
      <w:pPr>
        <w:rPr>
          <w:lang w:val="en-US"/>
        </w:rPr>
      </w:pPr>
      <w:r w:rsidRPr="00D81600">
        <w:rPr>
          <w:lang w:val="en-US"/>
        </w:rPr>
        <w:t>- kwantifikasjoneel systeem</w:t>
      </w:r>
      <w:r w:rsidRPr="00D81600">
        <w:rPr>
          <w:lang w:val="en-US"/>
        </w:rPr>
        <w:br/>
        <w:t>- concessive conditional (</w:t>
      </w:r>
      <w:r w:rsidRPr="00D81600">
        <w:rPr>
          <w:i/>
          <w:lang w:val="en-US"/>
        </w:rPr>
        <w:t>hoe ... ek</w:t>
      </w:r>
      <w:r w:rsidRPr="00D81600">
        <w:rPr>
          <w:lang w:val="en-US"/>
        </w:rPr>
        <w:t>)</w:t>
      </w:r>
    </w:p>
    <w:p w14:paraId="010DFE23" w14:textId="77777777" w:rsidR="00474636" w:rsidRPr="00D81600" w:rsidRDefault="00474636">
      <w:pPr>
        <w:rPr>
          <w:lang w:val="en-US"/>
        </w:rPr>
      </w:pPr>
      <w:r w:rsidRPr="00D81600">
        <w:rPr>
          <w:lang w:val="en-US"/>
        </w:rPr>
        <w:t xml:space="preserve">- negatyf-polêre betsjutting fan </w:t>
      </w:r>
      <w:r w:rsidRPr="00D81600">
        <w:rPr>
          <w:i/>
          <w:lang w:val="en-US"/>
        </w:rPr>
        <w:t>ea</w:t>
      </w:r>
      <w:r w:rsidRPr="00D81600">
        <w:rPr>
          <w:lang w:val="en-US"/>
        </w:rPr>
        <w:br/>
        <w:t xml:space="preserve">- universele betsjutting fan </w:t>
      </w:r>
      <w:r w:rsidRPr="00D81600">
        <w:rPr>
          <w:i/>
          <w:lang w:val="en-US"/>
        </w:rPr>
        <w:t>ea</w:t>
      </w:r>
      <w:r w:rsidRPr="00D81600">
        <w:rPr>
          <w:lang w:val="en-US"/>
        </w:rPr>
        <w:br/>
        <w:t xml:space="preserve">- 'free choice'-betsjutting fan </w:t>
      </w:r>
      <w:r w:rsidRPr="00D81600">
        <w:rPr>
          <w:i/>
          <w:lang w:val="en-US"/>
        </w:rPr>
        <w:t>ea</w:t>
      </w:r>
    </w:p>
    <w:p w14:paraId="10DB345F" w14:textId="77777777" w:rsidR="00044D40" w:rsidRPr="00D81600" w:rsidRDefault="00044D40">
      <w:pPr>
        <w:rPr>
          <w:lang w:val="en-US"/>
        </w:rPr>
      </w:pPr>
    </w:p>
    <w:p w14:paraId="4474E812" w14:textId="77777777" w:rsidR="00044D40" w:rsidRDefault="002D46D5">
      <w:r>
        <w:t xml:space="preserve">11. </w:t>
      </w:r>
      <w:r w:rsidR="00044D40">
        <w:t>Troch hokker wurden wurde 'ea' en 'nea' om 1650 hinne ferfongen?</w:t>
      </w:r>
    </w:p>
    <w:p w14:paraId="53F7CB6C" w14:textId="77777777" w:rsidR="00044D40" w:rsidRDefault="00044D40"/>
    <w:p w14:paraId="6443DE53" w14:textId="77777777" w:rsidR="00044D40" w:rsidRDefault="002D46D5">
      <w:r>
        <w:t xml:space="preserve">12a. </w:t>
      </w:r>
      <w:r w:rsidR="00044D40">
        <w:t>Wat is it gebrûksferskil tusken it âlde 'ea' en it nijere 'oait'?</w:t>
      </w:r>
    </w:p>
    <w:p w14:paraId="1AB50C2B" w14:textId="77777777" w:rsidR="00044D40" w:rsidRDefault="002D46D5">
      <w:r>
        <w:t xml:space="preserve">12b. </w:t>
      </w:r>
      <w:r w:rsidR="00044D40">
        <w:t>Wat is it gebrûksferskil tusken it âlde 'nea' en it nijere 'noait'?</w:t>
      </w:r>
    </w:p>
    <w:p w14:paraId="2EA08452" w14:textId="77777777" w:rsidR="00044D40" w:rsidRDefault="00044D40"/>
    <w:p w14:paraId="5F010831" w14:textId="77777777" w:rsidR="002D46D5" w:rsidRDefault="002D46D5">
      <w:r>
        <w:t xml:space="preserve">13. </w:t>
      </w:r>
      <w:r w:rsidR="00AC0818">
        <w:t xml:space="preserve">As er âlder wurdt, begjint Gysbert Japiks de wurden 'ea' en 'nea' oars te brûken. </w:t>
      </w:r>
      <w:r>
        <w:t xml:space="preserve">a. </w:t>
      </w:r>
      <w:r w:rsidR="00AC0818">
        <w:t>Wat feroaret der?</w:t>
      </w:r>
      <w:r w:rsidR="00474636">
        <w:t xml:space="preserve"> </w:t>
      </w:r>
    </w:p>
    <w:p w14:paraId="45A427CD" w14:textId="77777777" w:rsidR="00AC0818" w:rsidRPr="00D81600" w:rsidRDefault="002D46D5">
      <w:pPr>
        <w:rPr>
          <w:lang w:val="en-US"/>
        </w:rPr>
      </w:pPr>
      <w:r w:rsidRPr="00D81600">
        <w:rPr>
          <w:lang w:val="en-US"/>
        </w:rPr>
        <w:t xml:space="preserve">b. </w:t>
      </w:r>
      <w:r w:rsidR="00474636" w:rsidRPr="00D81600">
        <w:rPr>
          <w:lang w:val="en-US"/>
        </w:rPr>
        <w:t>Hokker oare ferklearring as it ferstriken fan 'e tiid jout Slofstra foar de feroaring?</w:t>
      </w:r>
    </w:p>
    <w:p w14:paraId="4597C1CF" w14:textId="77777777" w:rsidR="00AC0818" w:rsidRPr="00D81600" w:rsidRDefault="00AC0818">
      <w:pPr>
        <w:rPr>
          <w:lang w:val="en-US"/>
        </w:rPr>
      </w:pPr>
    </w:p>
    <w:p w14:paraId="69F2EFF9" w14:textId="77777777" w:rsidR="00474636" w:rsidRDefault="002D46D5">
      <w:r>
        <w:t xml:space="preserve">14. Tink ris werom oan de bachelor. </w:t>
      </w:r>
      <w:r w:rsidR="00AC0818">
        <w:t>Hoe is de styl fan Gysbert Japiks oer it generaal te karakterisearjen, as wy sjogge nei formaliteit, distansjearring, natuerlikens en styl? Wat soe dat sizze kinne oer syn kar?</w:t>
      </w:r>
      <w:r w:rsidR="00AC0818">
        <w:br/>
      </w:r>
    </w:p>
    <w:p w14:paraId="27ED1221" w14:textId="77777777" w:rsidR="00E8624F" w:rsidRDefault="002D46D5">
      <w:r>
        <w:t>15</w:t>
      </w:r>
      <w:r w:rsidR="0063167C">
        <w:t>a</w:t>
      </w:r>
      <w:r>
        <w:t xml:space="preserve">. </w:t>
      </w:r>
      <w:r w:rsidR="00DF7265">
        <w:t>Yn 'e 18e ieu krige it 'free choice'-</w:t>
      </w:r>
      <w:r w:rsidR="00DF7265">
        <w:rPr>
          <w:i/>
        </w:rPr>
        <w:t>ea</w:t>
      </w:r>
      <w:r w:rsidR="00DF7265">
        <w:t xml:space="preserve"> konkurrinsje fan in heel </w:t>
      </w:r>
      <w:r w:rsidR="0063167C">
        <w:t>oar wurd. Hokker wurd wie dat?</w:t>
      </w:r>
      <w:r w:rsidR="0063167C">
        <w:br/>
        <w:t xml:space="preserve">15b. </w:t>
      </w:r>
      <w:r w:rsidR="009A6744">
        <w:t>Yn 'e 17e ieu krige it 'concessive conditional-</w:t>
      </w:r>
      <w:r w:rsidR="009A6744">
        <w:rPr>
          <w:i/>
        </w:rPr>
        <w:t>ea</w:t>
      </w:r>
      <w:r w:rsidR="009A6744">
        <w:t xml:space="preserve"> konkurrinsje fan in heel oar wurd. Hokker is dat?</w:t>
      </w:r>
      <w:r w:rsidR="009A6744">
        <w:br/>
      </w:r>
      <w:r w:rsidR="009A6744">
        <w:br/>
      </w:r>
      <w:r w:rsidR="0063167C">
        <w:lastRenderedPageBreak/>
        <w:t xml:space="preserve">16. </w:t>
      </w:r>
      <w:r w:rsidR="009A6744">
        <w:t>Yn paragraaf 5 skriuwt Slofstra: "Allinni</w:t>
      </w:r>
      <w:r w:rsidR="00742925">
        <w:t xml:space="preserve">ch yn hiel resint substandert Frysk wurde </w:t>
      </w:r>
      <w:r w:rsidR="00742925">
        <w:rPr>
          <w:i/>
        </w:rPr>
        <w:t>ea</w:t>
      </w:r>
      <w:r w:rsidR="00742925">
        <w:t xml:space="preserve"> en </w:t>
      </w:r>
      <w:r w:rsidR="00742925">
        <w:rPr>
          <w:i/>
        </w:rPr>
        <w:t xml:space="preserve">oait </w:t>
      </w:r>
      <w:r w:rsidR="00742925">
        <w:t xml:space="preserve">út en troch wol brûkt yn de </w:t>
      </w:r>
      <w:r w:rsidR="00742925">
        <w:rPr>
          <w:i/>
        </w:rPr>
        <w:t>spesifike</w:t>
      </w:r>
      <w:r w:rsidR="00742925">
        <w:t xml:space="preserve"> betsjutting fan 'ienris' of 'op in bepaald </w:t>
      </w:r>
      <w:r w:rsidR="0063167C">
        <w:t>stuit"</w:t>
      </w:r>
      <w:r w:rsidR="00742925">
        <w:t>. Wat bedoelt er dêrmei? Hearsto by de minsken dy't dy wurden op 'e nijste manier brûke? Sjoch byneed nochris nei de sinnen by (36).</w:t>
      </w:r>
    </w:p>
    <w:p w14:paraId="4CDD3A54" w14:textId="77777777" w:rsidR="00E8624F" w:rsidRDefault="00E8624F"/>
    <w:p w14:paraId="5E138726" w14:textId="77777777" w:rsidR="00E8624F" w:rsidRDefault="0063167C">
      <w:r>
        <w:t xml:space="preserve">17. </w:t>
      </w:r>
      <w:r w:rsidR="00E8624F">
        <w:t xml:space="preserve">Yn paragraaf 5 skriuwt Slofstra oer </w:t>
      </w:r>
      <w:r w:rsidR="00E8624F">
        <w:rPr>
          <w:i/>
        </w:rPr>
        <w:t>ooit/nooit</w:t>
      </w:r>
      <w:r w:rsidR="00E8624F">
        <w:t xml:space="preserve"> vs </w:t>
      </w:r>
      <w:r w:rsidR="00E8624F">
        <w:rPr>
          <w:i/>
        </w:rPr>
        <w:t>ie/nie</w:t>
      </w:r>
      <w:r w:rsidR="00E8624F">
        <w:t xml:space="preserve">: "... it docht jin gjin nij dat nei ferrin fan tiid ien fan beide wurdenpearen ferdwine soe en dat wie it pear </w:t>
      </w:r>
      <w:r w:rsidR="00E8624F">
        <w:rPr>
          <w:i/>
        </w:rPr>
        <w:t>ie/nie</w:t>
      </w:r>
      <w:r w:rsidR="00E8624F">
        <w:t>". Oer hokker bekend prinsipe út 'e taalkunde hat Slofstra it?</w:t>
      </w:r>
    </w:p>
    <w:p w14:paraId="2E34A674" w14:textId="77777777" w:rsidR="002D46D5" w:rsidRDefault="002D46D5"/>
    <w:p w14:paraId="34E28E54" w14:textId="77777777" w:rsidR="002D46D5" w:rsidRPr="004F50E6" w:rsidRDefault="0063167C">
      <w:r>
        <w:t xml:space="preserve">18a. </w:t>
      </w:r>
      <w:r w:rsidR="002D46D5">
        <w:t xml:space="preserve">Hoe gewoan fynsto de sinnen mei </w:t>
      </w:r>
      <w:r w:rsidR="002D46D5">
        <w:rPr>
          <w:i/>
        </w:rPr>
        <w:t>al myn leven/libben</w:t>
      </w:r>
      <w:r w:rsidR="002D46D5">
        <w:t xml:space="preserve"> yn (37)?</w:t>
      </w:r>
      <w:r>
        <w:br/>
        <w:t>18b. Wat is de funksje fan dy wurdgroep?</w:t>
      </w:r>
      <w:r>
        <w:br/>
        <w:t xml:space="preserve">18c. Tink ris oan de bekende monolooch fan Badeloch yn Vondel syn </w:t>
      </w:r>
      <w:r w:rsidRPr="0063167C">
        <w:rPr>
          <w:i/>
        </w:rPr>
        <w:t>Gijsbrecht van Amstel</w:t>
      </w:r>
      <w:r>
        <w:t xml:space="preserve">. Dêr seit </w:t>
      </w:r>
      <w:r w:rsidR="001D4EFD">
        <w:t>se</w:t>
      </w:r>
      <w:r>
        <w:t xml:space="preserve"> yn: "Waar werd oprechter trouw, dan tussen man en vrouw, ter wereld ooit gevonden?" Hokker funksje (dy't Slofstra net neamt) hat </w:t>
      </w:r>
      <w:r>
        <w:rPr>
          <w:i/>
        </w:rPr>
        <w:t>ooit</w:t>
      </w:r>
      <w:r>
        <w:t xml:space="preserve"> dêr?</w:t>
      </w:r>
      <w:r w:rsidR="004F50E6">
        <w:br/>
        <w:t xml:space="preserve">18d. Kenst mear foarbylden fan dat 'fergetten' </w:t>
      </w:r>
      <w:r w:rsidR="004F50E6">
        <w:rPr>
          <w:i/>
        </w:rPr>
        <w:t>ooit</w:t>
      </w:r>
      <w:r w:rsidR="004F50E6">
        <w:t>?</w:t>
      </w:r>
      <w:r w:rsidR="004F50E6">
        <w:br/>
        <w:t xml:space="preserve">18e. Hoe akseptabel fynst oersettingen dêrfan yn it Frysk mei </w:t>
      </w:r>
      <w:r w:rsidR="004F50E6">
        <w:rPr>
          <w:i/>
        </w:rPr>
        <w:t>oait</w:t>
      </w:r>
      <w:r w:rsidR="004F50E6">
        <w:t xml:space="preserve"> en </w:t>
      </w:r>
      <w:r w:rsidR="004F50E6">
        <w:rPr>
          <w:i/>
        </w:rPr>
        <w:t>ea</w:t>
      </w:r>
      <w:r w:rsidR="004F50E6">
        <w:t>?</w:t>
      </w:r>
      <w:r w:rsidR="004F50E6">
        <w:br/>
        <w:t xml:space="preserve">18f. Under ynfloed fan it Ingelsk komt noch in nij </w:t>
      </w:r>
      <w:r w:rsidR="004F50E6">
        <w:rPr>
          <w:i/>
        </w:rPr>
        <w:t>ooit</w:t>
      </w:r>
      <w:r w:rsidR="004F50E6">
        <w:t xml:space="preserve"> op: 'de lekkerste koffie ooit'. Hoe akseptabel fynst ferfryskingen dêrfan mei </w:t>
      </w:r>
      <w:r w:rsidR="004F50E6">
        <w:rPr>
          <w:i/>
        </w:rPr>
        <w:t>oait</w:t>
      </w:r>
      <w:r w:rsidR="004F50E6">
        <w:t xml:space="preserve"> en </w:t>
      </w:r>
      <w:r w:rsidR="004F50E6">
        <w:rPr>
          <w:i/>
        </w:rPr>
        <w:t>ea</w:t>
      </w:r>
      <w:r w:rsidR="004F50E6">
        <w:t>?</w:t>
      </w:r>
    </w:p>
    <w:p w14:paraId="727AEC5A" w14:textId="77777777" w:rsidR="00E8624F" w:rsidRDefault="00E8624F"/>
    <w:p w14:paraId="70CA2F9B" w14:textId="77777777" w:rsidR="00C0304D" w:rsidRDefault="004F50E6">
      <w:r>
        <w:t xml:space="preserve">19. </w:t>
      </w:r>
      <w:r w:rsidR="00E8624F">
        <w:t>It ûnderskied foartidich-neitidich bestiet yn it Frysk noch</w:t>
      </w:r>
      <w:r w:rsidR="00C0304D">
        <w:t xml:space="preserve"> yn it folgjende gefal:</w:t>
      </w:r>
      <w:r w:rsidR="00C0304D">
        <w:br/>
        <w:t>- foartidich: ik ha se noch net alle fjouwer.</w:t>
      </w:r>
      <w:r w:rsidR="00C0304D">
        <w:br/>
        <w:t>- neitidich: ik ha mar fjouwer mear.</w:t>
      </w:r>
      <w:r w:rsidR="00C0304D">
        <w:br/>
        <w:t>Opfallend is dat by neitidich aspekt ek 'mear' brûkt wurdt, lykas yn 'jimmer' en 'nimmer'.</w:t>
      </w:r>
      <w:r w:rsidR="00C0304D">
        <w:br/>
        <w:t>Makkesto it boppeneamde ûnderskied noch?</w:t>
      </w:r>
    </w:p>
    <w:p w14:paraId="17913157" w14:textId="77777777" w:rsidR="00C0304D" w:rsidRDefault="00C0304D"/>
    <w:p w14:paraId="381E9CF7" w14:textId="77777777" w:rsidR="00C0304D" w:rsidRDefault="004F50E6">
      <w:r>
        <w:t xml:space="preserve">20. </w:t>
      </w:r>
      <w:r w:rsidR="00C0304D">
        <w:t xml:space="preserve">Wat ha de Halbertsma's en oare skriuwers yn 'e 19e ieu dien mei de wurden </w:t>
      </w:r>
      <w:r w:rsidR="00C0304D">
        <w:rPr>
          <w:i/>
        </w:rPr>
        <w:t>ea</w:t>
      </w:r>
      <w:r w:rsidR="00C0304D">
        <w:t xml:space="preserve"> en </w:t>
      </w:r>
      <w:r w:rsidR="00C0304D">
        <w:rPr>
          <w:i/>
        </w:rPr>
        <w:t>nea</w:t>
      </w:r>
      <w:r w:rsidR="00C0304D">
        <w:t>?</w:t>
      </w:r>
    </w:p>
    <w:p w14:paraId="097878B7" w14:textId="77777777" w:rsidR="00C0304D" w:rsidRDefault="00C0304D"/>
    <w:p w14:paraId="6DBBB4CF" w14:textId="77777777" w:rsidR="00C0304D" w:rsidRDefault="004F50E6">
      <w:r>
        <w:t xml:space="preserve">21. </w:t>
      </w:r>
      <w:r w:rsidR="00C0304D">
        <w:t xml:space="preserve">Hokker betsjuttingsferskil is der tusken it âlde </w:t>
      </w:r>
      <w:r w:rsidR="00C0304D">
        <w:rPr>
          <w:i/>
        </w:rPr>
        <w:t>ea/nea</w:t>
      </w:r>
      <w:r w:rsidR="00C0304D">
        <w:t xml:space="preserve"> (fan foar 1700) en it nije (fan de 19e en 20e ieu)?</w:t>
      </w:r>
    </w:p>
    <w:p w14:paraId="5514491B" w14:textId="77777777" w:rsidR="00C0304D" w:rsidRDefault="00C0304D"/>
    <w:p w14:paraId="06457DD5" w14:textId="77777777" w:rsidR="0063167C" w:rsidRDefault="004F50E6">
      <w:r>
        <w:t xml:space="preserve">22. </w:t>
      </w:r>
      <w:r w:rsidR="00C0304D">
        <w:t xml:space="preserve">Kin men hjoed de dei sizze dat </w:t>
      </w:r>
      <w:r w:rsidR="00C0304D">
        <w:rPr>
          <w:i/>
        </w:rPr>
        <w:t>ea</w:t>
      </w:r>
      <w:r w:rsidR="00C0304D">
        <w:t xml:space="preserve"> en </w:t>
      </w:r>
      <w:r w:rsidR="00C0304D">
        <w:rPr>
          <w:i/>
        </w:rPr>
        <w:t>nea</w:t>
      </w:r>
      <w:r w:rsidR="00C0304D">
        <w:t xml:space="preserve"> 'better Frysk' binne as </w:t>
      </w:r>
      <w:r w:rsidR="00C0304D">
        <w:rPr>
          <w:i/>
        </w:rPr>
        <w:t>oait</w:t>
      </w:r>
      <w:r w:rsidR="00C0304D">
        <w:t xml:space="preserve"> en </w:t>
      </w:r>
      <w:r w:rsidR="00C0304D">
        <w:rPr>
          <w:i/>
        </w:rPr>
        <w:t>noait</w:t>
      </w:r>
      <w:r w:rsidR="00C0304D">
        <w:t>?</w:t>
      </w:r>
    </w:p>
    <w:p w14:paraId="32F912DF" w14:textId="77777777" w:rsidR="0063167C" w:rsidRDefault="0063167C"/>
    <w:p w14:paraId="1855BB39" w14:textId="77777777" w:rsidR="00AC0818" w:rsidRPr="00044D40" w:rsidRDefault="00AC0818">
      <w:r>
        <w:br/>
      </w:r>
      <w:r>
        <w:br/>
      </w:r>
    </w:p>
    <w:sectPr w:rsidR="00AC0818" w:rsidRPr="00044D40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0"/>
    <w:rsid w:val="00044D40"/>
    <w:rsid w:val="001D4EFD"/>
    <w:rsid w:val="002D46D5"/>
    <w:rsid w:val="00474636"/>
    <w:rsid w:val="004F50E6"/>
    <w:rsid w:val="00565D4C"/>
    <w:rsid w:val="0063167C"/>
    <w:rsid w:val="00742925"/>
    <w:rsid w:val="009A662C"/>
    <w:rsid w:val="009A6744"/>
    <w:rsid w:val="009E72A6"/>
    <w:rsid w:val="00AC0818"/>
    <w:rsid w:val="00C0304D"/>
    <w:rsid w:val="00D81600"/>
    <w:rsid w:val="00DF7265"/>
    <w:rsid w:val="00E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88B0"/>
  <w14:defaultImageDpi w14:val="300"/>
  <w15:docId w15:val="{EB5F2C43-02ED-4F90-ABAC-E41667A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Wolf, H.A.Y.</cp:lastModifiedBy>
  <cp:revision>3</cp:revision>
  <dcterms:created xsi:type="dcterms:W3CDTF">2018-03-07T13:40:00Z</dcterms:created>
  <dcterms:modified xsi:type="dcterms:W3CDTF">2018-03-07T13:43:00Z</dcterms:modified>
</cp:coreProperties>
</file>