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97" w:rsidRPr="00A345BD" w:rsidRDefault="000E253F">
      <w:pPr>
        <w:rPr>
          <w:b/>
        </w:rPr>
      </w:pPr>
      <w:r w:rsidRPr="00A345BD">
        <w:rPr>
          <w:b/>
        </w:rPr>
        <w:t>Didactische opdracht</w:t>
      </w:r>
      <w:r w:rsidRPr="00A345BD">
        <w:rPr>
          <w:b/>
        </w:rPr>
        <w:br/>
        <w:t>Nederlands vt, jaar 1</w:t>
      </w:r>
    </w:p>
    <w:p w:rsidR="000E253F" w:rsidRDefault="000E253F" w:rsidP="000E253F">
      <w:pPr>
        <w:pStyle w:val="Geenafstand"/>
      </w:pPr>
    </w:p>
    <w:p w:rsidR="000E253F" w:rsidRDefault="000E253F" w:rsidP="000E253F">
      <w:pPr>
        <w:pStyle w:val="Geenafstand"/>
      </w:pPr>
      <w:r>
        <w:t>Bij deze opdracht oefen je met het didactiseren van de kennis die je hebt opgedaan. Je mag de opdracht alleen maken, maar ook in twee- of drietallen. Grotere groepen zijn niet toegestaan.</w:t>
      </w:r>
    </w:p>
    <w:p w:rsidR="000E253F" w:rsidRDefault="000E253F" w:rsidP="000E253F">
      <w:pPr>
        <w:pStyle w:val="Geenafstand"/>
      </w:pPr>
    </w:p>
    <w:p w:rsidR="000E253F" w:rsidRDefault="000E253F" w:rsidP="000E253F">
      <w:pPr>
        <w:pStyle w:val="Geenafstand"/>
      </w:pPr>
      <w:r>
        <w:t>De beoordeling vindt plaats aan de hand van een dossier dat je inlevert. Dat dossier bevat de volgende onderdelen:</w:t>
      </w:r>
    </w:p>
    <w:p w:rsidR="000E253F" w:rsidRDefault="00D50048" w:rsidP="000E253F">
      <w:pPr>
        <w:pStyle w:val="Geenafstand"/>
      </w:pPr>
      <w:r>
        <w:t>1. de uitgewerkte opdracht;</w:t>
      </w:r>
    </w:p>
    <w:p w:rsidR="000E253F" w:rsidRDefault="00D50048" w:rsidP="000E253F">
      <w:pPr>
        <w:pStyle w:val="Geenafstand"/>
      </w:pPr>
      <w:r>
        <w:t>2</w:t>
      </w:r>
      <w:r w:rsidR="000E253F">
        <w:t>. een verantwoording van de uren die elke deelnemende student in de opdracht heeft gestoken. Het aantal bestede uren ligt bove</w:t>
      </w:r>
      <w:r>
        <w:t>n de veertig en onder de zestig;</w:t>
      </w:r>
      <w:r>
        <w:br/>
        <w:t>3. een overzicht van alle geraadpleegde literatuur, video’s enz. Schriftelijk materiaal wordt volgens de APA-norm genoteerd.</w:t>
      </w:r>
    </w:p>
    <w:p w:rsidR="000E253F" w:rsidRDefault="00D50048" w:rsidP="000E253F">
      <w:pPr>
        <w:pStyle w:val="Geenafstand"/>
      </w:pPr>
      <w:r>
        <w:t>4</w:t>
      </w:r>
      <w:r w:rsidR="000E253F">
        <w:t>. Een toets met een correctiemodel waarmee je kunt nagaan wat de doelgroep heeft opgestoken.</w:t>
      </w:r>
    </w:p>
    <w:p w:rsidR="000E253F" w:rsidRDefault="000E253F" w:rsidP="000E253F">
      <w:pPr>
        <w:pStyle w:val="Geenafstand"/>
      </w:pPr>
    </w:p>
    <w:p w:rsidR="000E253F" w:rsidRDefault="000E253F" w:rsidP="000E253F">
      <w:pPr>
        <w:pStyle w:val="Geenafstand"/>
      </w:pPr>
      <w:r>
        <w:t>Je kiest een van de onderstaande drie opdrachten uit. Verschillende personen/groepjes mogen dezelfde opdracht uitkiezen.</w:t>
      </w:r>
    </w:p>
    <w:p w:rsidR="000E253F" w:rsidRDefault="000E253F" w:rsidP="000E253F">
      <w:pPr>
        <w:pStyle w:val="Geenafstand"/>
      </w:pPr>
    </w:p>
    <w:p w:rsidR="000E253F" w:rsidRDefault="000E253F" w:rsidP="000E253F">
      <w:pPr>
        <w:pStyle w:val="Geenafstand"/>
      </w:pPr>
      <w:r>
        <w:rPr>
          <w:u w:val="single"/>
        </w:rPr>
        <w:t>Opdracht 1: videoles</w:t>
      </w:r>
    </w:p>
    <w:p w:rsidR="000E253F" w:rsidRDefault="00EF2F41" w:rsidP="000E253F">
      <w:pPr>
        <w:pStyle w:val="Geenafstand"/>
      </w:pPr>
      <w:r>
        <w:t>Doelgroep: je klasgenoten en toekomstige studenten Nederlands.</w:t>
      </w:r>
    </w:p>
    <w:p w:rsidR="000E253F" w:rsidRDefault="00EF2F41" w:rsidP="000E253F">
      <w:pPr>
        <w:pStyle w:val="Geenafstand"/>
      </w:pPr>
      <w:r>
        <w:br/>
      </w:r>
      <w:r w:rsidR="000E253F">
        <w:t xml:space="preserve">Thema: een van de zeven thema’s van de cursus </w:t>
      </w:r>
      <w:r>
        <w:t>‘Taal en maatschappij 1’.</w:t>
      </w:r>
    </w:p>
    <w:p w:rsidR="00EF2F41" w:rsidRDefault="00EF2F41" w:rsidP="000E253F">
      <w:pPr>
        <w:pStyle w:val="Geenafstand"/>
      </w:pPr>
      <w:r>
        <w:br/>
        <w:t>Leerdoelen: de doelgroep kan alle door jou behandelde termen op de juiste manier gebruiken en een aantal praktijksituaties interpreteren met behulp van de behandelde vakkennis.</w:t>
      </w:r>
      <w:r>
        <w:br/>
      </w:r>
      <w:r>
        <w:br/>
        <w:t>Als voorbereiding bestuderen: collegestof en leeslijst van het gekozen thema, aanvullende literatuur, didactische literatuur, literatuur over toetsing, andere didactische taalvideo’</w:t>
      </w:r>
      <w:r w:rsidR="00A6594D">
        <w:t>s (bijvoorbeeld van Marc van Oostendorp, de Taalprof, Professor Henk, Arnoud Kuijpers, Taalkanon).</w:t>
      </w:r>
    </w:p>
    <w:p w:rsidR="00EF2F41" w:rsidRDefault="00EF2F41" w:rsidP="000E253F">
      <w:pPr>
        <w:pStyle w:val="Geenafstand"/>
      </w:pPr>
      <w:r>
        <w:br/>
        <w:t>Vorm: je maakt een instructievideo van 20 à 30 minuten waarin je de belangrijkste vaktermen uit het thema introduceert en laat zien hoe de bestudeerde stof inzicht geeft in het gebruik van taal in de maatschappij. Je video is speels en onderhoudend. Je laat zien dat je in staat bent met een camera en videosoftwaren om te gaan. Je mag je laten inspireren door de handouts van de colleges, maar je moet zelf materiaal maken dat daar duidelijk van afwijkt.</w:t>
      </w:r>
      <w:r w:rsidR="00A6594D">
        <w:t xml:space="preserve"> Je video moet geschikt zijn voor ‘flipping the classroom’.</w:t>
      </w:r>
    </w:p>
    <w:p w:rsidR="00EF2F41" w:rsidRDefault="00EF2F41" w:rsidP="000E253F">
      <w:pPr>
        <w:pStyle w:val="Geenafstand"/>
      </w:pPr>
      <w:r>
        <w:br/>
        <w:t>Uitvoering: je plaatst je video op YouTube of een ander videokanaal en neemt de link naar de video in je dossier op.</w:t>
      </w:r>
    </w:p>
    <w:p w:rsidR="00EF2F41" w:rsidRDefault="00EF2F41" w:rsidP="000E253F">
      <w:pPr>
        <w:pStyle w:val="Geenafstand"/>
      </w:pPr>
    </w:p>
    <w:p w:rsidR="00EF2F41" w:rsidRDefault="00EF2F41" w:rsidP="000E253F">
      <w:pPr>
        <w:pStyle w:val="Geenafstand"/>
      </w:pPr>
      <w:r>
        <w:rPr>
          <w:u w:val="single"/>
        </w:rPr>
        <w:t>Opdracht 2: stadswandeling</w:t>
      </w:r>
    </w:p>
    <w:p w:rsidR="00EF2F41" w:rsidRDefault="00EF2F41" w:rsidP="000E253F">
      <w:pPr>
        <w:pStyle w:val="Geenafstand"/>
      </w:pPr>
      <w:r>
        <w:t>Doelgroep: aspirant-studenten Nederlands.</w:t>
      </w:r>
      <w:r>
        <w:br/>
      </w:r>
      <w:r>
        <w:br/>
        <w:t xml:space="preserve">Thema: </w:t>
      </w:r>
      <w:r w:rsidR="00D50048">
        <w:t>aspecten van meertaligheid uit minimaal drie colleges van de cursus</w:t>
      </w:r>
      <w:r>
        <w:t xml:space="preserve"> ‘Taal en maatschappij 1’.</w:t>
      </w:r>
      <w:r>
        <w:br/>
      </w:r>
      <w:r>
        <w:br/>
        <w:t>Leerdoelen: de doelgroep</w:t>
      </w:r>
      <w:r w:rsidR="00D50048">
        <w:t xml:space="preserve"> krijgt inzicht in de meertaligheid van de stad Leeuwarden en kan een aantal meertalige praktijksituaties interpreteren met behulp van de behandelde vakkennis.</w:t>
      </w:r>
      <w:r w:rsidR="00D50048">
        <w:br/>
      </w:r>
      <w:r w:rsidR="00D50048">
        <w:br/>
        <w:t xml:space="preserve">Als voorbereiding bestuderen: alle collegestof en de volledige leeslijst, aanvullende literatuur over </w:t>
      </w:r>
      <w:r w:rsidR="00D50048">
        <w:lastRenderedPageBreak/>
        <w:t xml:space="preserve">meertaligheid, didactische literatuur, literatuur en websites over Leeuwarden, </w:t>
      </w:r>
      <w:r w:rsidR="00A6594D">
        <w:t xml:space="preserve">literatuur over toetsing, </w:t>
      </w:r>
      <w:r w:rsidR="00D50048">
        <w:t>spreken met een deskundige op het gebied van meertaligheid.</w:t>
      </w:r>
    </w:p>
    <w:p w:rsidR="00D50048" w:rsidRDefault="00D50048" w:rsidP="000E253F">
      <w:pPr>
        <w:pStyle w:val="Geenafstand"/>
      </w:pPr>
    </w:p>
    <w:p w:rsidR="00D50048" w:rsidRDefault="00D50048" w:rsidP="000E253F">
      <w:pPr>
        <w:pStyle w:val="Geenafstand"/>
      </w:pPr>
      <w:r>
        <w:t>Vorm: je ontwerpt voor gebruik op de smartphone een stadswandeling door Leeuwarden. De deelnemers ontdekken door de stadswandeling hoe meertalig de stad in woord en geschrift is. Je zorgt ervoor dat er in de stadwandeling opdrachten zitten die inzicht verschaffen in de omgang van mensen en instellingen in Leeuwarden met meertaligheid. Je kunt ook video’s en/of geluidsfragmenten in de wandeling opnemen. Ga ervan uit dat de deelnemers weinig of geen voorkennis van Leeuwarden of meertaligheid hebben. De stadswandeling moet aantrekkelijk vormgegeven zijn.  Je mag je laten inspireren door de handouts van de colleges, maar je moet zelf materiaal maken dat daar duidelijk van afwijkt.</w:t>
      </w:r>
    </w:p>
    <w:p w:rsidR="00D50048" w:rsidRDefault="00D50048" w:rsidP="000E253F">
      <w:pPr>
        <w:pStyle w:val="Geenafstand"/>
      </w:pPr>
    </w:p>
    <w:p w:rsidR="00D50048" w:rsidRDefault="00D50048" w:rsidP="000E253F">
      <w:pPr>
        <w:pStyle w:val="Geenafstand"/>
      </w:pPr>
      <w:r>
        <w:t xml:space="preserve">Uitvoering: je plaatst je digitale stadswandeling klaas voor gebruik op een website en neemt de link naar die site in je dossier op. </w:t>
      </w:r>
    </w:p>
    <w:p w:rsidR="00D50048" w:rsidRDefault="00D50048" w:rsidP="000E253F">
      <w:pPr>
        <w:pStyle w:val="Geenafstand"/>
      </w:pPr>
    </w:p>
    <w:p w:rsidR="00D50048" w:rsidRDefault="00D50048" w:rsidP="000E253F">
      <w:pPr>
        <w:pStyle w:val="Geenafstand"/>
        <w:rPr>
          <w:i/>
          <w:u w:val="single"/>
        </w:rPr>
      </w:pPr>
      <w:r>
        <w:rPr>
          <w:u w:val="single"/>
        </w:rPr>
        <w:t xml:space="preserve">Opdracht 3: </w:t>
      </w:r>
      <w:r w:rsidR="00F35A9B">
        <w:rPr>
          <w:u w:val="single"/>
        </w:rPr>
        <w:t>klasse</w:t>
      </w:r>
      <w:r w:rsidR="00A6594D">
        <w:rPr>
          <w:u w:val="single"/>
        </w:rPr>
        <w:t>gesprek</w:t>
      </w:r>
    </w:p>
    <w:p w:rsidR="00A6594D" w:rsidRDefault="00A6594D" w:rsidP="000E253F">
      <w:pPr>
        <w:pStyle w:val="Geenafstand"/>
      </w:pPr>
      <w:r>
        <w:t>Doelgroep: je klasgenoten en toekomstige studenten Nederlands.</w:t>
      </w:r>
    </w:p>
    <w:p w:rsidR="00A6594D" w:rsidRDefault="00A6594D" w:rsidP="000E253F">
      <w:pPr>
        <w:pStyle w:val="Geenafstand"/>
      </w:pPr>
    </w:p>
    <w:p w:rsidR="00A6594D" w:rsidRDefault="00A6594D" w:rsidP="000E253F">
      <w:pPr>
        <w:pStyle w:val="Geenafstand"/>
      </w:pPr>
      <w:r>
        <w:t>Thema: een van de zeven thema’s van de cursus ‘Taal en maatschappij 1’.</w:t>
      </w:r>
    </w:p>
    <w:p w:rsidR="00A6594D" w:rsidRDefault="00A6594D" w:rsidP="000E253F">
      <w:pPr>
        <w:pStyle w:val="Geenafstand"/>
      </w:pPr>
    </w:p>
    <w:p w:rsidR="00A6594D" w:rsidRDefault="00A6594D" w:rsidP="000E253F">
      <w:pPr>
        <w:pStyle w:val="Geenafstand"/>
      </w:pPr>
      <w:r>
        <w:t>Leerdoelen: de doelgroep kan een aantal praktijksituaties interpreteren met behulp van de behandelde vakkennis.</w:t>
      </w:r>
    </w:p>
    <w:p w:rsidR="00A6594D" w:rsidRDefault="00A6594D" w:rsidP="000E253F">
      <w:pPr>
        <w:pStyle w:val="Geenafstand"/>
      </w:pPr>
    </w:p>
    <w:p w:rsidR="00A6594D" w:rsidRDefault="00A6594D" w:rsidP="000E253F">
      <w:pPr>
        <w:pStyle w:val="Geenafstand"/>
      </w:pPr>
      <w:r>
        <w:t>Als voorbereiding bestuderen: collegestof en leeslijst van het gekozen thema, aanvullende literatuur, literatuur en websites over het onderwijsleergesprek, literatuur en websites over de Socratische dialoog, literatuur over toetsing.</w:t>
      </w:r>
    </w:p>
    <w:p w:rsidR="00A6594D" w:rsidRDefault="00A6594D" w:rsidP="000E253F">
      <w:pPr>
        <w:pStyle w:val="Geenafstand"/>
      </w:pPr>
    </w:p>
    <w:p w:rsidR="00A6594D" w:rsidRDefault="00A6594D" w:rsidP="000E253F">
      <w:pPr>
        <w:pStyle w:val="Geenafstand"/>
      </w:pPr>
      <w:r>
        <w:t xml:space="preserve">Vorm: je hebt in de colleges bij de cursus kennisgemaakt met het </w:t>
      </w:r>
      <w:r w:rsidR="00F35A9B">
        <w:t>klasse</w:t>
      </w:r>
      <w:r>
        <w:t xml:space="preserve">gesprek als werkvorm. Die werkvorm ga je nu zelf toepassen. Je verzamelt een groepje van </w:t>
      </w:r>
      <w:r w:rsidR="00A345BD">
        <w:t>minimaal vijf medestudenten of andere belangstellenden en wijdt ze in in een van de thema’s die op college zijn behandeld. Daarbij mag je je laten inspireren door de handouts die op college zijn gebruikt, maar je eigen materiaal moet duidelijk afwijken van het daar gebruikte materiaal. Verder moet je je ervoor zorgen dat er minimaal één ICT-opdracht in je les opgenomen is. Je moet duidelijk laten uitkomen dat er door het gesprek inzicht ontstaat</w:t>
      </w:r>
      <w:r w:rsidR="00F35A9B">
        <w:t xml:space="preserve"> en je wisselt klassikale momenten af met kleine opdrachten waarin de doelgroep zelfwerkzaam is</w:t>
      </w:r>
      <w:bookmarkStart w:id="0" w:name="_GoBack"/>
      <w:bookmarkEnd w:id="0"/>
      <w:r w:rsidR="00A345BD">
        <w:t>. Je les duurt 45 tot 60 minuten. Als je deze opdracht in een twee- of drietal uitvoert, bedenk je een uitvoering waarbij iedereen een deel van het gesprek kan leiden.</w:t>
      </w:r>
    </w:p>
    <w:p w:rsidR="00A345BD" w:rsidRDefault="00A345BD" w:rsidP="000E253F">
      <w:pPr>
        <w:pStyle w:val="Geenafstand"/>
      </w:pPr>
    </w:p>
    <w:p w:rsidR="00A345BD" w:rsidRPr="00A6594D" w:rsidRDefault="00A345BD" w:rsidP="000E253F">
      <w:pPr>
        <w:pStyle w:val="Geenafstand"/>
      </w:pPr>
      <w:r>
        <w:t>Uitvoering: je neemt de les op video op en plaatst de video op YouTube of een ander videokanaal. Zorg ervoor dat alle aanwezig goed verstaanbaar zijn, bijvoorbeeld door microfoons te gebruiken. Neem de link naar de video in je dossier op.</w:t>
      </w:r>
    </w:p>
    <w:sectPr w:rsidR="00A345BD" w:rsidRPr="00A659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06" w:rsidRDefault="00637D06" w:rsidP="00A345BD">
      <w:pPr>
        <w:spacing w:after="0" w:line="240" w:lineRule="auto"/>
      </w:pPr>
      <w:r>
        <w:separator/>
      </w:r>
    </w:p>
  </w:endnote>
  <w:endnote w:type="continuationSeparator" w:id="0">
    <w:p w:rsidR="00637D06" w:rsidRDefault="00637D06" w:rsidP="00A3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69388"/>
      <w:docPartObj>
        <w:docPartGallery w:val="Page Numbers (Bottom of Page)"/>
        <w:docPartUnique/>
      </w:docPartObj>
    </w:sdtPr>
    <w:sdtEndPr/>
    <w:sdtContent>
      <w:p w:rsidR="00A345BD" w:rsidRDefault="00A345BD">
        <w:pPr>
          <w:pStyle w:val="Voettekst"/>
          <w:jc w:val="center"/>
        </w:pPr>
        <w:r>
          <w:rPr>
            <w:noProof/>
            <w:lang w:val="en-US" w:eastAsia="nl-NL"/>
          </w:rPr>
          <mc:AlternateContent>
            <mc:Choice Requires="wps">
              <w:drawing>
                <wp:inline distT="0" distB="0" distL="0" distR="0" wp14:editId="44914AD7">
                  <wp:extent cx="5467350" cy="54610"/>
                  <wp:effectExtent l="9525" t="19050" r="9525" b="12065"/>
                  <wp:docPr id="647"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lJQIAAEkEAAAOAAAAZHJzL2Uyb0RvYy54bWysVFGP2jAMfp+0/xDlfZQiyh0V5XSC3TTp&#10;tp10295DmtJoaZw5gcJ+/ZwUGLe9TNN4iOLa/mx//sLi7tAZtlfoNdiK56MxZ8pKqLXdVvzL54c3&#10;t5z5IGwtDFhV8aPy/G75+tWid6WaQAumVsgIxPqydxVvQ3BllnnZqk74EThlydkAdiKQidusRtET&#10;emeyyXg8y3rA2iFI5T19XQ9Ovkz4TaNk+NQ0XgVmKk69hXRiOjfxzJYLUW5RuFbLUxviH7rohLZU&#10;9AK1FkGwHeo/oDotETw0YSShy6BptFRpBpomH/82zXMrnEqzEDneXWjy/w9Wftw/IdN1xWfTG86s&#10;6GhJ97sAX4lylkd+eudLCnt2Txgn9O4R5DfPLKxaYbfqHhH6Vomaukrx2YuEaHhKZZv+A9QELgg8&#10;UXVosIuARAI7pI0cLxtRh8AkfSzmk2lR0OIk+YrpLE8by0R5TnbowzsFHYuXijcGemoLw1pJHTWZ&#10;Kon9ow80CeWd49MkYHT9oI1JBm43K4NsL6JS0i8OTyn+OsxY1ld8XkyKhPzC5/8OotOBJG90V/Hb&#10;Sx1RRgrf2joJMghthjvVN5baONM4rGMD9ZEoRRj0TO+PLi3gD8560nLF/fedQMWZeW9pLfN8Oo3i&#10;T8a0uJmQgdeezbVHWElQFQ+cDddVGB7MzqHetlQpT7NbiDppdGI29jd0dWqW9JrYO72t+CCu7RT1&#10;6x9g+RM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jplsJSUCAABJBAAADgAAAAAAAAAAAAAAAAAuAgAAZHJzL2Uyb0RvYy54bWxQ&#10;SwECLQAUAAYACAAAACEAIuX8+dkAAAADAQAADwAAAAAAAAAAAAAAAAB/BAAAZHJzL2Rvd25yZXYu&#10;eG1sUEsFBgAAAAAEAAQA8wAAAIUFAAAAAA==&#10;" fillcolor="black">
                  <w10:anchorlock/>
                </v:shape>
              </w:pict>
            </mc:Fallback>
          </mc:AlternateContent>
        </w:r>
      </w:p>
      <w:p w:rsidR="00A345BD" w:rsidRDefault="00A345BD">
        <w:pPr>
          <w:pStyle w:val="Voettekst"/>
          <w:jc w:val="center"/>
        </w:pPr>
        <w:r>
          <w:fldChar w:fldCharType="begin"/>
        </w:r>
        <w:r>
          <w:instrText>PAGE    \* MERGEFORMAT</w:instrText>
        </w:r>
        <w:r>
          <w:fldChar w:fldCharType="separate"/>
        </w:r>
        <w:r w:rsidR="00F35A9B">
          <w:rPr>
            <w:noProof/>
          </w:rPr>
          <w:t>2</w:t>
        </w:r>
        <w:r>
          <w:fldChar w:fldCharType="end"/>
        </w:r>
      </w:p>
    </w:sdtContent>
  </w:sdt>
  <w:p w:rsidR="00A345BD" w:rsidRDefault="00A345B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06" w:rsidRDefault="00637D06" w:rsidP="00A345BD">
      <w:pPr>
        <w:spacing w:after="0" w:line="240" w:lineRule="auto"/>
      </w:pPr>
      <w:r>
        <w:separator/>
      </w:r>
    </w:p>
  </w:footnote>
  <w:footnote w:type="continuationSeparator" w:id="0">
    <w:p w:rsidR="00637D06" w:rsidRDefault="00637D06" w:rsidP="00A34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3F"/>
    <w:rsid w:val="000E253F"/>
    <w:rsid w:val="004F038A"/>
    <w:rsid w:val="00637D06"/>
    <w:rsid w:val="00960F3B"/>
    <w:rsid w:val="00A345BD"/>
    <w:rsid w:val="00A6594D"/>
    <w:rsid w:val="00C25B65"/>
    <w:rsid w:val="00D50048"/>
    <w:rsid w:val="00EF2F41"/>
    <w:rsid w:val="00F35A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253F"/>
    <w:pPr>
      <w:spacing w:after="0" w:line="240" w:lineRule="auto"/>
    </w:pPr>
  </w:style>
  <w:style w:type="paragraph" w:styleId="Koptekst">
    <w:name w:val="header"/>
    <w:basedOn w:val="Normaal"/>
    <w:link w:val="KoptekstTeken"/>
    <w:uiPriority w:val="99"/>
    <w:unhideWhenUsed/>
    <w:rsid w:val="00A345B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345BD"/>
  </w:style>
  <w:style w:type="paragraph" w:styleId="Voettekst">
    <w:name w:val="footer"/>
    <w:basedOn w:val="Normaal"/>
    <w:link w:val="VoettekstTeken"/>
    <w:uiPriority w:val="99"/>
    <w:unhideWhenUsed/>
    <w:rsid w:val="00A345B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345BD"/>
  </w:style>
  <w:style w:type="paragraph" w:styleId="Ballontekst">
    <w:name w:val="Balloon Text"/>
    <w:basedOn w:val="Normaal"/>
    <w:link w:val="BallontekstTeken"/>
    <w:uiPriority w:val="99"/>
    <w:semiHidden/>
    <w:unhideWhenUsed/>
    <w:rsid w:val="00A345B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345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E253F"/>
    <w:pPr>
      <w:spacing w:after="0" w:line="240" w:lineRule="auto"/>
    </w:pPr>
  </w:style>
  <w:style w:type="paragraph" w:styleId="Koptekst">
    <w:name w:val="header"/>
    <w:basedOn w:val="Normaal"/>
    <w:link w:val="KoptekstTeken"/>
    <w:uiPriority w:val="99"/>
    <w:unhideWhenUsed/>
    <w:rsid w:val="00A345B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A345BD"/>
  </w:style>
  <w:style w:type="paragraph" w:styleId="Voettekst">
    <w:name w:val="footer"/>
    <w:basedOn w:val="Normaal"/>
    <w:link w:val="VoettekstTeken"/>
    <w:uiPriority w:val="99"/>
    <w:unhideWhenUsed/>
    <w:rsid w:val="00A345B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A345BD"/>
  </w:style>
  <w:style w:type="paragraph" w:styleId="Ballontekst">
    <w:name w:val="Balloon Text"/>
    <w:basedOn w:val="Normaal"/>
    <w:link w:val="BallontekstTeken"/>
    <w:uiPriority w:val="99"/>
    <w:semiHidden/>
    <w:unhideWhenUsed/>
    <w:rsid w:val="00A345B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34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4400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H.A.Y.</dc:creator>
  <cp:lastModifiedBy>H. Wolf</cp:lastModifiedBy>
  <cp:revision>2</cp:revision>
  <cp:lastPrinted>2016-03-22T18:23:00Z</cp:lastPrinted>
  <dcterms:created xsi:type="dcterms:W3CDTF">2016-03-22T21:35:00Z</dcterms:created>
  <dcterms:modified xsi:type="dcterms:W3CDTF">2016-03-22T21:35:00Z</dcterms:modified>
</cp:coreProperties>
</file>