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231F" w14:textId="66FA0AB3" w:rsidR="009E72A6" w:rsidRPr="00F46936" w:rsidRDefault="0028100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Taal en maatskippij/</w:t>
      </w:r>
      <w:r w:rsidR="00681B47">
        <w:rPr>
          <w:rFonts w:ascii="Arial" w:hAnsi="Arial" w:cs="Arial"/>
          <w:b/>
          <w:sz w:val="36"/>
          <w:szCs w:val="36"/>
        </w:rPr>
        <w:t>Taal en maatschappij</w:t>
      </w:r>
    </w:p>
    <w:p w14:paraId="6F5E39B2" w14:textId="77777777" w:rsidR="00F46936" w:rsidRPr="00F46936" w:rsidRDefault="00F46936">
      <w:pPr>
        <w:rPr>
          <w:rFonts w:ascii="Arial" w:hAnsi="Arial" w:cs="Arial"/>
          <w:b/>
        </w:rPr>
      </w:pPr>
    </w:p>
    <w:p w14:paraId="0CD84EEA" w14:textId="3BC17469" w:rsidR="00F46936" w:rsidRDefault="002810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Stúdzjewizer/</w:t>
      </w:r>
      <w:r w:rsidR="00783859">
        <w:rPr>
          <w:rFonts w:ascii="Arial" w:hAnsi="Arial" w:cs="Arial"/>
          <w:b/>
        </w:rPr>
        <w:t>Studiewijzer, Frysk</w:t>
      </w:r>
      <w:bookmarkStart w:id="0" w:name="_GoBack"/>
      <w:bookmarkEnd w:id="0"/>
      <w:r w:rsidR="004E459A">
        <w:rPr>
          <w:rFonts w:ascii="Arial" w:hAnsi="Arial" w:cs="Arial"/>
          <w:b/>
        </w:rPr>
        <w:t>/</w:t>
      </w:r>
      <w:r w:rsidR="00F46936" w:rsidRPr="00F46936">
        <w:rPr>
          <w:rFonts w:ascii="Arial" w:hAnsi="Arial" w:cs="Arial"/>
          <w:b/>
        </w:rPr>
        <w:t xml:space="preserve">Nederlands, </w:t>
      </w:r>
      <w:r w:rsidR="006E7DC3">
        <w:rPr>
          <w:rFonts w:ascii="Arial" w:hAnsi="Arial" w:cs="Arial"/>
          <w:b/>
        </w:rPr>
        <w:t>2016</w:t>
      </w:r>
      <w:r w:rsidR="00F46936" w:rsidRPr="00F46936">
        <w:rPr>
          <w:rFonts w:ascii="Arial" w:hAnsi="Arial" w:cs="Arial"/>
          <w:b/>
        </w:rPr>
        <w:t>-201</w:t>
      </w:r>
      <w:r w:rsidR="004E459A">
        <w:rPr>
          <w:rFonts w:ascii="Arial" w:hAnsi="Arial" w:cs="Arial"/>
          <w:b/>
        </w:rPr>
        <w:t>7</w:t>
      </w:r>
    </w:p>
    <w:p w14:paraId="0A0A1DFF" w14:textId="04E2A19A" w:rsidR="00281009" w:rsidRDefault="00281009">
      <w:pPr>
        <w:rPr>
          <w:rFonts w:ascii="Arial" w:hAnsi="Arial" w:cs="Arial"/>
        </w:rPr>
      </w:pPr>
      <w:r>
        <w:rPr>
          <w:rFonts w:ascii="Arial" w:hAnsi="Arial" w:cs="Arial"/>
        </w:rPr>
        <w:t>Dosint</w:t>
      </w:r>
      <w:r w:rsidR="00783859">
        <w:rPr>
          <w:rFonts w:ascii="Arial" w:hAnsi="Arial" w:cs="Arial"/>
        </w:rPr>
        <w:t>en/docenten</w:t>
      </w:r>
      <w:r>
        <w:rPr>
          <w:rFonts w:ascii="Arial" w:hAnsi="Arial" w:cs="Arial"/>
        </w:rPr>
        <w:t xml:space="preserve">: Pieter Duijff  </w:t>
      </w:r>
      <w:r w:rsidR="00B6517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e-mail: </w:t>
      </w:r>
      <w:hyperlink r:id="rId7" w:history="1">
        <w:r w:rsidRPr="00894956">
          <w:rPr>
            <w:rStyle w:val="Hyperlink"/>
            <w:rFonts w:ascii="Arial" w:hAnsi="Arial" w:cs="Arial"/>
          </w:rPr>
          <w:t>pduijf@fa.knaw.nl</w:t>
        </w:r>
      </w:hyperlink>
      <w:r w:rsidR="00B6517D">
        <w:rPr>
          <w:rFonts w:ascii="Arial" w:hAnsi="Arial" w:cs="Arial"/>
        </w:rPr>
        <w:t>)</w:t>
      </w:r>
      <w:r w:rsidR="00783859">
        <w:rPr>
          <w:rFonts w:ascii="Arial" w:hAnsi="Arial" w:cs="Arial"/>
        </w:rPr>
        <w:t>, Henk Wolf (h.a.y.wolf@nhl.nl)</w:t>
      </w:r>
    </w:p>
    <w:p w14:paraId="44E528E6" w14:textId="77777777" w:rsidR="00281009" w:rsidRPr="00281009" w:rsidRDefault="00281009">
      <w:pPr>
        <w:rPr>
          <w:rFonts w:ascii="Arial" w:hAnsi="Arial" w:cs="Arial"/>
        </w:rPr>
      </w:pPr>
    </w:p>
    <w:p w14:paraId="0B0B6396" w14:textId="77777777" w:rsidR="00F46936" w:rsidRPr="00F46936" w:rsidRDefault="00F46936">
      <w:pPr>
        <w:rPr>
          <w:rFonts w:ascii="Arial" w:hAnsi="Arial" w:cs="Arial"/>
        </w:rPr>
      </w:pPr>
    </w:p>
    <w:p w14:paraId="4EF8256B" w14:textId="77777777" w:rsidR="00F46936" w:rsidRPr="00F46936" w:rsidRDefault="00F46936">
      <w:pPr>
        <w:rPr>
          <w:rFonts w:ascii="Arial" w:hAnsi="Arial" w:cs="Arial"/>
        </w:rPr>
      </w:pPr>
      <w:r w:rsidRPr="00F46936">
        <w:rPr>
          <w:rFonts w:ascii="Arial" w:hAnsi="Arial" w:cs="Arial"/>
          <w:u w:val="single"/>
        </w:rPr>
        <w:t>Doelen</w:t>
      </w:r>
    </w:p>
    <w:p w14:paraId="20C04EFE" w14:textId="320AB53B" w:rsidR="00F46936" w:rsidRDefault="00F46936" w:rsidP="00F4693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1D2244"/>
          <w:lang w:val="en-US"/>
        </w:rPr>
      </w:pPr>
      <w:r w:rsidRPr="00F46936">
        <w:rPr>
          <w:rFonts w:ascii="Arial" w:hAnsi="Arial" w:cs="Arial"/>
          <w:color w:val="1D2244"/>
          <w:lang w:val="en-US"/>
        </w:rPr>
        <w:t xml:space="preserve">*  Je </w:t>
      </w:r>
      <w:r w:rsidR="00690CD2">
        <w:rPr>
          <w:rFonts w:ascii="Arial" w:hAnsi="Arial" w:cs="Arial"/>
          <w:color w:val="1D2244"/>
          <w:lang w:val="en-US"/>
        </w:rPr>
        <w:t xml:space="preserve">kunt </w:t>
      </w:r>
      <w:r w:rsidRPr="00F46936">
        <w:rPr>
          <w:rFonts w:ascii="Arial" w:hAnsi="Arial" w:cs="Arial"/>
          <w:color w:val="1D2244"/>
          <w:lang w:val="en-US"/>
        </w:rPr>
        <w:t>de belangrijkste opvattingen binnen de vakgebiede</w:t>
      </w:r>
      <w:r w:rsidR="00590B32">
        <w:rPr>
          <w:rFonts w:ascii="Arial" w:hAnsi="Arial" w:cs="Arial"/>
          <w:color w:val="1D2244"/>
          <w:lang w:val="en-US"/>
        </w:rPr>
        <w:t>n sociolinguïstiek, taalsociologie, taalgeschiedenis en taalfilosofie opnoemen</w:t>
      </w:r>
      <w:r w:rsidRPr="00F46936">
        <w:rPr>
          <w:rFonts w:ascii="Arial" w:hAnsi="Arial" w:cs="Arial"/>
          <w:color w:val="1D2244"/>
          <w:lang w:val="en-US"/>
        </w:rPr>
        <w:t>;</w:t>
      </w:r>
      <w:r w:rsidRPr="00F46936">
        <w:rPr>
          <w:rFonts w:ascii="Arial" w:hAnsi="Arial" w:cs="Arial"/>
          <w:color w:val="1D2244"/>
          <w:lang w:val="en-US"/>
        </w:rPr>
        <w:br/>
      </w:r>
      <w:proofErr w:type="gramStart"/>
      <w:r w:rsidRPr="00F46936">
        <w:rPr>
          <w:rFonts w:ascii="Arial" w:hAnsi="Arial" w:cs="Arial"/>
          <w:color w:val="1D2244"/>
          <w:lang w:val="en-US"/>
        </w:rPr>
        <w:t>*  Je</w:t>
      </w:r>
      <w:proofErr w:type="gramEnd"/>
      <w:r w:rsidRPr="00F46936">
        <w:rPr>
          <w:rFonts w:ascii="Arial" w:hAnsi="Arial" w:cs="Arial"/>
          <w:color w:val="1D2244"/>
          <w:lang w:val="en-US"/>
        </w:rPr>
        <w:t xml:space="preserve"> </w:t>
      </w:r>
      <w:r w:rsidR="00690CD2">
        <w:rPr>
          <w:rFonts w:ascii="Arial" w:hAnsi="Arial" w:cs="Arial"/>
          <w:color w:val="1D2244"/>
          <w:lang w:val="en-US"/>
        </w:rPr>
        <w:t>kunt</w:t>
      </w:r>
      <w:r w:rsidRPr="00F46936">
        <w:rPr>
          <w:rFonts w:ascii="Arial" w:hAnsi="Arial" w:cs="Arial"/>
          <w:color w:val="1D2244"/>
          <w:lang w:val="en-US"/>
        </w:rPr>
        <w:t xml:space="preserve"> een aantal van de daar gemaakte onderscheidingen gebruiken bij de analyse van taalgebruik;</w:t>
      </w:r>
      <w:r w:rsidRPr="00F46936">
        <w:rPr>
          <w:rFonts w:ascii="Arial" w:hAnsi="Arial" w:cs="Arial"/>
          <w:color w:val="1D2244"/>
          <w:lang w:val="en-US"/>
        </w:rPr>
        <w:br/>
        <w:t xml:space="preserve">*  Je </w:t>
      </w:r>
      <w:r w:rsidR="00690CD2">
        <w:rPr>
          <w:rFonts w:ascii="Arial" w:hAnsi="Arial" w:cs="Arial"/>
          <w:color w:val="1D2244"/>
          <w:lang w:val="en-US"/>
        </w:rPr>
        <w:t>kunt</w:t>
      </w:r>
      <w:r w:rsidRPr="00F46936">
        <w:rPr>
          <w:rFonts w:ascii="Arial" w:hAnsi="Arial" w:cs="Arial"/>
          <w:color w:val="1D2244"/>
          <w:lang w:val="en-US"/>
        </w:rPr>
        <w:t xml:space="preserve"> eenvoudig onderzoek doen op het gebied van de sociolinguïstiek</w:t>
      </w:r>
      <w:r w:rsidR="00690CD2">
        <w:rPr>
          <w:rFonts w:ascii="Arial" w:hAnsi="Arial" w:cs="Arial"/>
          <w:color w:val="1D2244"/>
          <w:lang w:val="en-US"/>
        </w:rPr>
        <w:t>, taalsociologie, taalgeschiedenis en taalfilosofie;</w:t>
      </w:r>
      <w:r w:rsidR="00690CD2">
        <w:rPr>
          <w:rFonts w:ascii="Arial" w:hAnsi="Arial" w:cs="Arial"/>
          <w:color w:val="1D2244"/>
          <w:lang w:val="en-US"/>
        </w:rPr>
        <w:br/>
      </w:r>
      <w:r w:rsidRPr="00F46936">
        <w:rPr>
          <w:rFonts w:ascii="Arial" w:hAnsi="Arial" w:cs="Arial"/>
          <w:color w:val="1D2244"/>
          <w:lang w:val="en-US"/>
        </w:rPr>
        <w:t xml:space="preserve">*  Je kunt suggesties geven voor gebruik van de leerstof in lessen </w:t>
      </w:r>
      <w:r w:rsidR="00F651D1">
        <w:rPr>
          <w:rFonts w:ascii="Arial" w:hAnsi="Arial" w:cs="Arial"/>
          <w:color w:val="1D2244"/>
          <w:lang w:val="en-US"/>
        </w:rPr>
        <w:t>Fries/</w:t>
      </w:r>
      <w:r w:rsidRPr="00F46936">
        <w:rPr>
          <w:rFonts w:ascii="Arial" w:hAnsi="Arial" w:cs="Arial"/>
          <w:color w:val="1D2244"/>
          <w:lang w:val="en-US"/>
        </w:rPr>
        <w:t>Nederlands.</w:t>
      </w:r>
    </w:p>
    <w:p w14:paraId="0CA326F1" w14:textId="77777777" w:rsidR="00F46936" w:rsidRDefault="00F46936" w:rsidP="00F46936">
      <w:pPr>
        <w:pStyle w:val="Geenafstand"/>
        <w:rPr>
          <w:rFonts w:ascii="Arial" w:hAnsi="Arial" w:cs="Arial"/>
          <w:lang w:val="en-US"/>
        </w:rPr>
      </w:pPr>
      <w:r w:rsidRPr="00F46936">
        <w:rPr>
          <w:rFonts w:ascii="Arial" w:hAnsi="Arial" w:cs="Arial"/>
          <w:u w:val="single"/>
          <w:lang w:val="en-US"/>
        </w:rPr>
        <w:t>Materiaal</w:t>
      </w:r>
    </w:p>
    <w:p w14:paraId="6A1995A9" w14:textId="77777777" w:rsidR="00F46936" w:rsidRDefault="00F46936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gebruiken bij deze cursus het volgende materiaal:</w:t>
      </w:r>
    </w:p>
    <w:p w14:paraId="728F5161" w14:textId="64ADFF46" w:rsidR="00F46936" w:rsidRDefault="00F46936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René Appel e.a. (2002)</w:t>
      </w:r>
      <w:proofErr w:type="gramStart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i/>
          <w:lang w:val="en-US"/>
        </w:rPr>
        <w:t>Taal en taalwetenschap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Oxford: Blackwell.</w:t>
      </w:r>
      <w:r>
        <w:rPr>
          <w:rFonts w:ascii="Arial" w:hAnsi="Arial" w:cs="Arial"/>
          <w:lang w:val="en-US"/>
        </w:rPr>
        <w:br/>
        <w:t xml:space="preserve">* Marianne Boogaard &amp; Mathilde Jansen (2012), </w:t>
      </w:r>
      <w:r>
        <w:rPr>
          <w:rFonts w:ascii="Arial" w:hAnsi="Arial" w:cs="Arial"/>
          <w:i/>
          <w:lang w:val="en-US"/>
        </w:rPr>
        <w:t xml:space="preserve">Alles wat je altijd al had willen weten over </w:t>
      </w:r>
      <w:proofErr w:type="gramStart"/>
      <w:r>
        <w:rPr>
          <w:rFonts w:ascii="Arial" w:hAnsi="Arial" w:cs="Arial"/>
          <w:i/>
          <w:lang w:val="en-US"/>
        </w:rPr>
        <w:t>taal</w:t>
      </w:r>
      <w:proofErr w:type="gramEnd"/>
      <w:r>
        <w:rPr>
          <w:rFonts w:ascii="Arial" w:hAnsi="Arial" w:cs="Arial"/>
          <w:i/>
          <w:lang w:val="en-US"/>
        </w:rPr>
        <w:t>. De taalcanon</w:t>
      </w:r>
      <w:r>
        <w:rPr>
          <w:rFonts w:ascii="Arial" w:hAnsi="Arial" w:cs="Arial"/>
          <w:lang w:val="en-US"/>
        </w:rPr>
        <w:t>. Amsterdam: Meulenhoff.</w:t>
      </w:r>
      <w:r w:rsidR="00114BCB">
        <w:rPr>
          <w:rFonts w:ascii="Arial" w:hAnsi="Arial" w:cs="Arial"/>
          <w:lang w:val="en-US"/>
        </w:rPr>
        <w:t xml:space="preserve"> </w:t>
      </w:r>
      <w:proofErr w:type="gramStart"/>
      <w:r w:rsidR="00114BCB">
        <w:rPr>
          <w:rFonts w:ascii="Arial" w:hAnsi="Arial" w:cs="Arial"/>
          <w:lang w:val="en-US"/>
        </w:rPr>
        <w:t>(Ook online op www.taalcanon.nl).</w:t>
      </w:r>
      <w:proofErr w:type="gramEnd"/>
    </w:p>
    <w:p w14:paraId="7F31E009" w14:textId="5B04130A" w:rsidR="00F46936" w:rsidRDefault="00F46936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proofErr w:type="gramStart"/>
      <w:r>
        <w:rPr>
          <w:rFonts w:ascii="Arial" w:hAnsi="Arial" w:cs="Arial"/>
          <w:lang w:val="en-US"/>
        </w:rPr>
        <w:t>diverse</w:t>
      </w:r>
      <w:proofErr w:type="gramEnd"/>
      <w:r>
        <w:rPr>
          <w:rFonts w:ascii="Arial" w:hAnsi="Arial" w:cs="Arial"/>
          <w:lang w:val="en-US"/>
        </w:rPr>
        <w:t xml:space="preserve"> artikelen</w:t>
      </w:r>
      <w:r w:rsidR="00A935B7">
        <w:rPr>
          <w:rFonts w:ascii="Arial" w:hAnsi="Arial" w:cs="Arial"/>
          <w:lang w:val="en-US"/>
        </w:rPr>
        <w:t xml:space="preserve"> van internet. De meeste zijn </w:t>
      </w:r>
      <w:proofErr w:type="gramStart"/>
      <w:r w:rsidR="00A935B7">
        <w:rPr>
          <w:rFonts w:ascii="Arial" w:hAnsi="Arial" w:cs="Arial"/>
          <w:lang w:val="en-US"/>
        </w:rPr>
        <w:t>te</w:t>
      </w:r>
      <w:proofErr w:type="gramEnd"/>
      <w:r w:rsidR="00A935B7">
        <w:rPr>
          <w:rFonts w:ascii="Arial" w:hAnsi="Arial" w:cs="Arial"/>
          <w:lang w:val="en-US"/>
        </w:rPr>
        <w:t xml:space="preserve"> vinden </w:t>
      </w:r>
      <w:r w:rsidR="007E3C61">
        <w:rPr>
          <w:rFonts w:ascii="Arial" w:hAnsi="Arial" w:cs="Arial"/>
          <w:lang w:val="en-US"/>
        </w:rPr>
        <w:t>op</w:t>
      </w:r>
      <w:r w:rsidR="00A935B7">
        <w:rPr>
          <w:rFonts w:ascii="Arial" w:hAnsi="Arial" w:cs="Arial"/>
          <w:lang w:val="en-US"/>
        </w:rPr>
        <w:t xml:space="preserve"> </w:t>
      </w:r>
      <w:r w:rsidR="007E3C61">
        <w:rPr>
          <w:rFonts w:ascii="Arial" w:hAnsi="Arial" w:cs="Arial"/>
          <w:lang w:val="en-US"/>
        </w:rPr>
        <w:t>www.</w:t>
      </w:r>
      <w:r w:rsidR="00A935B7">
        <w:rPr>
          <w:rFonts w:ascii="Arial" w:hAnsi="Arial" w:cs="Arial"/>
          <w:lang w:val="en-US"/>
        </w:rPr>
        <w:t xml:space="preserve">henkwolf.nl via het keuzemenu </w:t>
      </w:r>
      <w:r w:rsidR="00A935B7" w:rsidRPr="00A935B7">
        <w:rPr>
          <w:rFonts w:ascii="Arial" w:hAnsi="Arial" w:cs="Arial"/>
          <w:i/>
          <w:lang w:val="en-US"/>
        </w:rPr>
        <w:t>Argyf</w:t>
      </w:r>
      <w:r w:rsidR="00A935B7">
        <w:rPr>
          <w:rFonts w:ascii="Arial" w:hAnsi="Arial" w:cs="Arial"/>
          <w:lang w:val="en-US"/>
        </w:rPr>
        <w:t>.</w:t>
      </w:r>
    </w:p>
    <w:p w14:paraId="52CE7430" w14:textId="77777777" w:rsidR="00FF37FF" w:rsidRDefault="00FF37FF" w:rsidP="00F46936">
      <w:pPr>
        <w:pStyle w:val="Geenafstand"/>
        <w:rPr>
          <w:rFonts w:ascii="Arial" w:hAnsi="Arial" w:cs="Arial"/>
          <w:lang w:val="en-US"/>
        </w:rPr>
      </w:pPr>
    </w:p>
    <w:p w14:paraId="554C3F63" w14:textId="0519E8A7" w:rsidR="00FF37FF" w:rsidRPr="00FF37FF" w:rsidRDefault="009960E8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Plak en tiid/</w:t>
      </w:r>
      <w:r w:rsidR="00FF37FF">
        <w:rPr>
          <w:rFonts w:ascii="Arial" w:hAnsi="Arial" w:cs="Arial"/>
          <w:u w:val="single"/>
          <w:lang w:val="en-US"/>
        </w:rPr>
        <w:t>Plaats en tijd</w:t>
      </w:r>
      <w:r w:rsidR="00FF37FF">
        <w:rPr>
          <w:rFonts w:ascii="Arial" w:hAnsi="Arial" w:cs="Arial"/>
          <w:u w:val="single"/>
          <w:lang w:val="en-US"/>
        </w:rPr>
        <w:br/>
      </w:r>
      <w:r w:rsidR="00783859">
        <w:rPr>
          <w:rFonts w:ascii="Arial" w:hAnsi="Arial" w:cs="Arial"/>
          <w:lang w:val="en-US"/>
        </w:rPr>
        <w:t>Voor</w:t>
      </w:r>
    </w:p>
    <w:p w14:paraId="376CA564" w14:textId="77777777" w:rsidR="005267C3" w:rsidRDefault="005267C3" w:rsidP="00F46936">
      <w:pPr>
        <w:pStyle w:val="Geenafstand"/>
        <w:rPr>
          <w:rFonts w:ascii="Arial" w:hAnsi="Arial" w:cs="Arial"/>
          <w:lang w:val="en-US"/>
        </w:rPr>
      </w:pPr>
    </w:p>
    <w:p w14:paraId="5E11CB5D" w14:textId="77777777" w:rsidR="005267C3" w:rsidRDefault="005267C3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Toets</w:t>
      </w:r>
    </w:p>
    <w:p w14:paraId="6BB3870C" w14:textId="34C7261A" w:rsidR="005267C3" w:rsidRDefault="00783859" w:rsidP="00BD3B32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Voltijdstudenten, deeltijdstudenten van vroegere cohorten en Afûk-cursisten krijgen een mondelinge toets over de stof. Deeltijdstudenten van jaar 1 (FO) worden in de </w:t>
      </w:r>
      <w:proofErr w:type="gramStart"/>
      <w:r>
        <w:rPr>
          <w:rFonts w:ascii="Arial" w:hAnsi="Arial" w:cs="Arial"/>
          <w:lang w:val="en-US"/>
        </w:rPr>
        <w:t>grote</w:t>
      </w:r>
      <w:proofErr w:type="gramEnd"/>
      <w:r>
        <w:rPr>
          <w:rFonts w:ascii="Arial" w:hAnsi="Arial" w:cs="Arial"/>
          <w:lang w:val="en-US"/>
        </w:rPr>
        <w:t xml:space="preserve"> taalkundetoets aan het einde van het jaar getoetst. </w:t>
      </w:r>
      <w:proofErr w:type="gramStart"/>
      <w:r>
        <w:rPr>
          <w:rFonts w:ascii="Arial" w:hAnsi="Arial" w:cs="Arial"/>
          <w:lang w:val="en-US"/>
        </w:rPr>
        <w:t>Verder voert iedereen in groepjes een didactische opdracht uit.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14:paraId="6150D683" w14:textId="77777777" w:rsidR="006E4F8E" w:rsidRDefault="006E4F8E" w:rsidP="00F46936">
      <w:pPr>
        <w:pStyle w:val="Geenafstand"/>
        <w:rPr>
          <w:rFonts w:ascii="Arial" w:hAnsi="Arial" w:cs="Arial"/>
          <w:lang w:val="en-US"/>
        </w:rPr>
      </w:pPr>
    </w:p>
    <w:p w14:paraId="754242DE" w14:textId="11B48870" w:rsidR="006E4F8E" w:rsidRDefault="009960E8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Oanwêzigens/</w:t>
      </w:r>
      <w:r w:rsidR="006E4F8E">
        <w:rPr>
          <w:rFonts w:ascii="Arial" w:hAnsi="Arial" w:cs="Arial"/>
          <w:u w:val="single"/>
          <w:lang w:val="en-US"/>
        </w:rPr>
        <w:t>Aanwezigheid</w:t>
      </w:r>
    </w:p>
    <w:p w14:paraId="0A0C3257" w14:textId="62F10E39" w:rsidR="00E9404D" w:rsidRDefault="006E4F8E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Tijdens de </w:t>
      </w:r>
      <w:proofErr w:type="gramStart"/>
      <w:r>
        <w:rPr>
          <w:rFonts w:ascii="Arial" w:hAnsi="Arial" w:cs="Arial"/>
          <w:lang w:val="en-US"/>
        </w:rPr>
        <w:t>colleges</w:t>
      </w:r>
      <w:proofErr w:type="gramEnd"/>
      <w:r>
        <w:rPr>
          <w:rFonts w:ascii="Arial" w:hAnsi="Arial" w:cs="Arial"/>
          <w:lang w:val="en-US"/>
        </w:rPr>
        <w:t xml:space="preserve"> wordt veel </w:t>
      </w:r>
      <w:r w:rsidR="00F57920">
        <w:rPr>
          <w:rFonts w:ascii="Arial" w:hAnsi="Arial" w:cs="Arial"/>
          <w:lang w:val="en-US"/>
        </w:rPr>
        <w:t>kennis overgedragen</w:t>
      </w:r>
      <w:r>
        <w:rPr>
          <w:rFonts w:ascii="Arial" w:hAnsi="Arial" w:cs="Arial"/>
          <w:lang w:val="en-US"/>
        </w:rPr>
        <w:t xml:space="preserve">. De studenten worden geacht die </w:t>
      </w:r>
      <w:r w:rsidR="00F57920">
        <w:rPr>
          <w:rFonts w:ascii="Arial" w:hAnsi="Arial" w:cs="Arial"/>
          <w:lang w:val="en-US"/>
        </w:rPr>
        <w:t>kennis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te</w:t>
      </w:r>
      <w:proofErr w:type="gramEnd"/>
      <w:r>
        <w:rPr>
          <w:rFonts w:ascii="Arial" w:hAnsi="Arial" w:cs="Arial"/>
          <w:lang w:val="en-US"/>
        </w:rPr>
        <w:t xml:space="preserve"> kunnen reproduceren</w:t>
      </w:r>
      <w:r w:rsidR="00F57920">
        <w:rPr>
          <w:rFonts w:ascii="Arial" w:hAnsi="Arial" w:cs="Arial"/>
          <w:lang w:val="en-US"/>
        </w:rPr>
        <w:t xml:space="preserve"> en toepassen</w:t>
      </w:r>
      <w:r>
        <w:rPr>
          <w:rFonts w:ascii="Arial" w:hAnsi="Arial" w:cs="Arial"/>
          <w:lang w:val="en-US"/>
        </w:rPr>
        <w:t xml:space="preserve">. </w:t>
      </w:r>
      <w:proofErr w:type="gramStart"/>
      <w:r w:rsidR="00F57920">
        <w:rPr>
          <w:rFonts w:ascii="Arial" w:hAnsi="Arial" w:cs="Arial"/>
          <w:lang w:val="en-US"/>
        </w:rPr>
        <w:t>Deze kennis</w:t>
      </w:r>
      <w:r>
        <w:rPr>
          <w:rFonts w:ascii="Arial" w:hAnsi="Arial" w:cs="Arial"/>
          <w:lang w:val="en-US"/>
        </w:rPr>
        <w:t xml:space="preserve"> wordt ook getoetst.</w:t>
      </w:r>
      <w:proofErr w:type="gramEnd"/>
      <w:r>
        <w:rPr>
          <w:rFonts w:ascii="Arial" w:hAnsi="Arial" w:cs="Arial"/>
          <w:lang w:val="en-US"/>
        </w:rPr>
        <w:t xml:space="preserve"> Wie een les </w:t>
      </w:r>
      <w:proofErr w:type="gramStart"/>
      <w:r>
        <w:rPr>
          <w:rFonts w:ascii="Arial" w:hAnsi="Arial" w:cs="Arial"/>
          <w:lang w:val="en-US"/>
        </w:rPr>
        <w:t>mist,</w:t>
      </w:r>
      <w:proofErr w:type="gramEnd"/>
      <w:r>
        <w:rPr>
          <w:rFonts w:ascii="Arial" w:hAnsi="Arial" w:cs="Arial"/>
          <w:lang w:val="en-US"/>
        </w:rPr>
        <w:t xml:space="preserve"> is er zelf voor verantwoordelijk dat hij of zij van de lesinhoud op de hoogte raakt.</w:t>
      </w:r>
      <w:r w:rsidR="00E9404D">
        <w:rPr>
          <w:rFonts w:ascii="Arial" w:hAnsi="Arial" w:cs="Arial"/>
          <w:lang w:val="en-US"/>
        </w:rPr>
        <w:t xml:space="preserve"> </w:t>
      </w:r>
    </w:p>
    <w:p w14:paraId="10F3F878" w14:textId="77777777" w:rsidR="00E9404D" w:rsidRDefault="00E9404D" w:rsidP="00F46936">
      <w:pPr>
        <w:pStyle w:val="Geenafstand"/>
        <w:rPr>
          <w:rFonts w:ascii="Arial" w:hAnsi="Arial" w:cs="Arial"/>
          <w:lang w:val="en-US"/>
        </w:rPr>
      </w:pPr>
    </w:p>
    <w:p w14:paraId="7A8FC44B" w14:textId="55E2F146" w:rsidR="00E9404D" w:rsidRDefault="009960E8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Opset/</w:t>
      </w:r>
      <w:r w:rsidR="00E9404D">
        <w:rPr>
          <w:rFonts w:ascii="Arial" w:hAnsi="Arial" w:cs="Arial"/>
          <w:u w:val="single"/>
          <w:lang w:val="en-US"/>
        </w:rPr>
        <w:t>Opzet</w:t>
      </w:r>
    </w:p>
    <w:p w14:paraId="786A73FE" w14:textId="3A1B792B" w:rsidR="00E9404D" w:rsidRDefault="00E9404D" w:rsidP="00F46936">
      <w:pPr>
        <w:pStyle w:val="Geenafstand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Op de volgende pagina</w:t>
      </w:r>
      <w:r w:rsidR="00F84E95">
        <w:rPr>
          <w:rFonts w:ascii="Arial" w:hAnsi="Arial" w:cs="Arial"/>
          <w:lang w:val="en-US"/>
        </w:rPr>
        <w:t>'s</w:t>
      </w:r>
      <w:r>
        <w:rPr>
          <w:rFonts w:ascii="Arial" w:hAnsi="Arial" w:cs="Arial"/>
          <w:lang w:val="en-US"/>
        </w:rPr>
        <w:t xml:space="preserve"> staat een planning van de cursus.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Tijdens de cursus worden </w:t>
      </w:r>
      <w:r w:rsidR="00CA7B38">
        <w:rPr>
          <w:rFonts w:ascii="Arial" w:hAnsi="Arial" w:cs="Arial"/>
          <w:lang w:val="en-US"/>
        </w:rPr>
        <w:t>zeven</w:t>
      </w:r>
      <w:r>
        <w:rPr>
          <w:rFonts w:ascii="Arial" w:hAnsi="Arial" w:cs="Arial"/>
          <w:lang w:val="en-US"/>
        </w:rPr>
        <w:t xml:space="preserve"> onderwerpen behandeld.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Bij elk onderwerp hoort één hoor/werkcollege en een hoeveelheid leesstof.</w:t>
      </w:r>
      <w:proofErr w:type="gramEnd"/>
      <w:r>
        <w:rPr>
          <w:rFonts w:ascii="Arial" w:hAnsi="Arial" w:cs="Arial"/>
          <w:lang w:val="en-US"/>
        </w:rPr>
        <w:t xml:space="preserve"> Je kunt zelf kiezen of je de leesstof voor of </w:t>
      </w:r>
      <w:proofErr w:type="gramStart"/>
      <w:r>
        <w:rPr>
          <w:rFonts w:ascii="Arial" w:hAnsi="Arial" w:cs="Arial"/>
          <w:lang w:val="en-US"/>
        </w:rPr>
        <w:t>na</w:t>
      </w:r>
      <w:proofErr w:type="gramEnd"/>
      <w:r>
        <w:rPr>
          <w:rFonts w:ascii="Arial" w:hAnsi="Arial" w:cs="Arial"/>
          <w:lang w:val="en-US"/>
        </w:rPr>
        <w:t xml:space="preserve"> het bijbehorende college bestudeert. Aan </w:t>
      </w:r>
      <w:proofErr w:type="gramStart"/>
      <w:r>
        <w:rPr>
          <w:rFonts w:ascii="Arial" w:hAnsi="Arial" w:cs="Arial"/>
          <w:lang w:val="en-US"/>
        </w:rPr>
        <w:t>te</w:t>
      </w:r>
      <w:proofErr w:type="gramEnd"/>
      <w:r>
        <w:rPr>
          <w:rFonts w:ascii="Arial" w:hAnsi="Arial" w:cs="Arial"/>
          <w:lang w:val="en-US"/>
        </w:rPr>
        <w:t xml:space="preserve"> raden is wel om niet te veel tijd tussen het college en de bijbehorende zelfstudie te laten vallen.</w:t>
      </w:r>
    </w:p>
    <w:p w14:paraId="26F0D621" w14:textId="77777777" w:rsidR="00E9404D" w:rsidRDefault="00E9404D" w:rsidP="00F46936">
      <w:pPr>
        <w:pStyle w:val="Geenafstand"/>
        <w:rPr>
          <w:rFonts w:ascii="Arial" w:hAnsi="Arial" w:cs="Arial"/>
          <w:lang w:val="en-US"/>
        </w:rPr>
      </w:pPr>
    </w:p>
    <w:p w14:paraId="00537766" w14:textId="7E4EFA4B" w:rsidR="006E4F8E" w:rsidRDefault="00E9404D" w:rsidP="00F46936">
      <w:pPr>
        <w:pStyle w:val="Geenafstand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Bij elk onderwerp staat een aantal kernbegrippen.</w:t>
      </w:r>
      <w:proofErr w:type="gramEnd"/>
      <w:r>
        <w:rPr>
          <w:rFonts w:ascii="Arial" w:hAnsi="Arial" w:cs="Arial"/>
          <w:lang w:val="en-US"/>
        </w:rPr>
        <w:t xml:space="preserve"> Het verdient aanbeveling deze kernbegrippen </w:t>
      </w:r>
      <w:proofErr w:type="gramStart"/>
      <w:r>
        <w:rPr>
          <w:rFonts w:ascii="Arial" w:hAnsi="Arial" w:cs="Arial"/>
          <w:lang w:val="en-US"/>
        </w:rPr>
        <w:t>te</w:t>
      </w:r>
      <w:proofErr w:type="gramEnd"/>
      <w:r>
        <w:rPr>
          <w:rFonts w:ascii="Arial" w:hAnsi="Arial" w:cs="Arial"/>
          <w:lang w:val="en-US"/>
        </w:rPr>
        <w:t xml:space="preserve"> leren definiëren als voorbereiding op de toets. </w:t>
      </w:r>
      <w:proofErr w:type="gramStart"/>
      <w:r>
        <w:rPr>
          <w:rFonts w:ascii="Arial" w:hAnsi="Arial" w:cs="Arial"/>
          <w:lang w:val="en-US"/>
        </w:rPr>
        <w:t>Een aantal ervan zullen worden bevraagd.</w:t>
      </w:r>
      <w:proofErr w:type="gramEnd"/>
      <w:r>
        <w:rPr>
          <w:rFonts w:ascii="Arial" w:hAnsi="Arial" w:cs="Arial"/>
          <w:lang w:val="en-US"/>
        </w:rPr>
        <w:t xml:space="preserve"> Verder is vooral het begrip van de stof belangrijk.</w:t>
      </w:r>
      <w:r>
        <w:rPr>
          <w:rFonts w:ascii="Arial" w:hAnsi="Arial" w:cs="Arial"/>
          <w:lang w:val="en-US"/>
        </w:rPr>
        <w:br w:type="column"/>
      </w:r>
      <w:r>
        <w:rPr>
          <w:rFonts w:ascii="Arial" w:hAnsi="Arial" w:cs="Arial"/>
          <w:u w:val="single"/>
          <w:lang w:val="en-US"/>
        </w:rPr>
        <w:lastRenderedPageBreak/>
        <w:t xml:space="preserve">1. </w:t>
      </w:r>
      <w:r w:rsidR="009960E8">
        <w:rPr>
          <w:rFonts w:ascii="Arial" w:hAnsi="Arial" w:cs="Arial"/>
          <w:u w:val="single"/>
          <w:lang w:val="en-US"/>
        </w:rPr>
        <w:t>Taalfariaasje/</w:t>
      </w:r>
      <w:r>
        <w:rPr>
          <w:rFonts w:ascii="Arial" w:hAnsi="Arial" w:cs="Arial"/>
          <w:u w:val="single"/>
          <w:lang w:val="en-US"/>
        </w:rPr>
        <w:t>Taalvariatie</w:t>
      </w:r>
    </w:p>
    <w:p w14:paraId="1D183B81" w14:textId="133DF808" w:rsidR="00E9404D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Kolleezje/College</w:t>
      </w:r>
      <w:r w:rsidR="00405C2E" w:rsidRPr="00405C2E">
        <w:rPr>
          <w:rFonts w:ascii="Arial" w:hAnsi="Arial" w:cs="Arial"/>
          <w:b/>
          <w:lang w:val="en-US"/>
        </w:rPr>
        <w:t>:</w:t>
      </w:r>
      <w:r w:rsidR="001F744A">
        <w:rPr>
          <w:rFonts w:ascii="Arial" w:hAnsi="Arial" w:cs="Arial"/>
          <w:lang w:val="en-US"/>
        </w:rPr>
        <w:t xml:space="preserve"> 7</w:t>
      </w:r>
      <w:r w:rsidR="00FF37FF">
        <w:rPr>
          <w:rFonts w:ascii="Arial" w:hAnsi="Arial" w:cs="Arial"/>
          <w:lang w:val="en-US"/>
        </w:rPr>
        <w:t xml:space="preserve"> februari </w:t>
      </w:r>
      <w:r w:rsidR="006E7DC3">
        <w:rPr>
          <w:rFonts w:ascii="Arial" w:hAnsi="Arial" w:cs="Arial"/>
          <w:lang w:val="en-US"/>
        </w:rPr>
        <w:t>2017</w:t>
      </w:r>
      <w:r w:rsidR="00FF37FF">
        <w:rPr>
          <w:rFonts w:ascii="Arial" w:hAnsi="Arial" w:cs="Arial"/>
          <w:lang w:val="en-US"/>
        </w:rPr>
        <w:t>.</w:t>
      </w:r>
    </w:p>
    <w:p w14:paraId="45AF873A" w14:textId="60778F12" w:rsidR="00405C2E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Kearnbegripen/Kernbegrippen</w:t>
      </w:r>
      <w:r w:rsidR="00405C2E" w:rsidRPr="00405C2E">
        <w:rPr>
          <w:rFonts w:ascii="Arial" w:hAnsi="Arial" w:cs="Arial"/>
          <w:b/>
          <w:lang w:val="en-US"/>
        </w:rPr>
        <w:t>:</w:t>
      </w:r>
      <w:r w:rsidR="00405C2E">
        <w:rPr>
          <w:rFonts w:ascii="Arial" w:hAnsi="Arial" w:cs="Arial"/>
          <w:lang w:val="en-US"/>
        </w:rPr>
        <w:t xml:space="preserve"> taal, dialect, dialectcontinuüm, isoglosse, isoglossenbundel, variëteit, lingua franca, sociolect, idiolect, regiolect, etnolect, genderlect, streektaal, minderheidstaal, stijl, register,</w:t>
      </w:r>
      <w:r w:rsidR="00535D58">
        <w:rPr>
          <w:rFonts w:ascii="Arial" w:hAnsi="Arial" w:cs="Arial"/>
          <w:lang w:val="en-US"/>
        </w:rPr>
        <w:t xml:space="preserve"> formele/informele taal, accent,</w:t>
      </w:r>
      <w:r w:rsidR="00405C2E">
        <w:rPr>
          <w:rFonts w:ascii="Arial" w:hAnsi="Arial" w:cs="Arial"/>
          <w:lang w:val="en-US"/>
        </w:rPr>
        <w:t xml:space="preserve"> jongerenta</w:t>
      </w:r>
      <w:r w:rsidR="007235D7">
        <w:rPr>
          <w:rFonts w:ascii="Arial" w:hAnsi="Arial" w:cs="Arial"/>
          <w:lang w:val="en-US"/>
        </w:rPr>
        <w:t>al, lingua franca</w:t>
      </w:r>
      <w:r w:rsidR="00C96E7E">
        <w:rPr>
          <w:rFonts w:ascii="Arial" w:hAnsi="Arial" w:cs="Arial"/>
          <w:lang w:val="en-US"/>
        </w:rPr>
        <w:t>, Noorderlands,</w:t>
      </w:r>
      <w:r w:rsidR="00405C2E">
        <w:rPr>
          <w:rFonts w:ascii="Arial" w:hAnsi="Arial" w:cs="Arial"/>
          <w:lang w:val="en-US"/>
        </w:rPr>
        <w:t xml:space="preserve"> Poldernederlands.</w:t>
      </w:r>
    </w:p>
    <w:p w14:paraId="79E3893E" w14:textId="77777777" w:rsidR="00D32E20" w:rsidRDefault="00405C2E" w:rsidP="00F46936">
      <w:pPr>
        <w:pStyle w:val="Geenafstand"/>
        <w:rPr>
          <w:rFonts w:ascii="Arial" w:hAnsi="Arial" w:cs="Arial"/>
          <w:lang w:val="en-US"/>
        </w:rPr>
      </w:pPr>
      <w:r w:rsidRPr="00405C2E">
        <w:rPr>
          <w:rFonts w:ascii="Arial" w:hAnsi="Arial" w:cs="Arial"/>
          <w:b/>
          <w:lang w:val="en-US"/>
        </w:rPr>
        <w:t>Leesstof:</w:t>
      </w:r>
      <w:r>
        <w:rPr>
          <w:rFonts w:ascii="Arial" w:hAnsi="Arial" w:cs="Arial"/>
          <w:b/>
          <w:lang w:val="en-US"/>
        </w:rPr>
        <w:t xml:space="preserve"> </w:t>
      </w:r>
      <w:r w:rsidR="00D32E20">
        <w:rPr>
          <w:rFonts w:ascii="Arial" w:hAnsi="Arial" w:cs="Arial"/>
          <w:b/>
          <w:lang w:val="en-US"/>
        </w:rPr>
        <w:br/>
        <w:t xml:space="preserve">* </w:t>
      </w:r>
      <w:r>
        <w:rPr>
          <w:rFonts w:ascii="Arial" w:hAnsi="Arial" w:cs="Arial"/>
          <w:lang w:val="en-US"/>
        </w:rPr>
        <w:t>Taal &amp; Taalwetenschap: h. 18 (Taalvariatie)</w:t>
      </w:r>
      <w:r w:rsidR="00D32E20">
        <w:rPr>
          <w:rFonts w:ascii="Arial" w:hAnsi="Arial" w:cs="Arial"/>
          <w:lang w:val="en-US"/>
        </w:rPr>
        <w:t>;</w:t>
      </w:r>
      <w:r w:rsidR="00D32E20">
        <w:rPr>
          <w:rFonts w:ascii="Arial" w:hAnsi="Arial" w:cs="Arial"/>
          <w:lang w:val="en-US"/>
        </w:rPr>
        <w:br/>
        <w:t xml:space="preserve">* henkwolf.nl: </w:t>
      </w:r>
      <w:r w:rsidR="00D32E20">
        <w:rPr>
          <w:rFonts w:ascii="Arial" w:hAnsi="Arial" w:cs="Arial"/>
          <w:i/>
          <w:lang w:val="en-US"/>
        </w:rPr>
        <w:t>De talen en dialecten van Friesland</w:t>
      </w:r>
      <w:r w:rsidR="00D32E20">
        <w:rPr>
          <w:rFonts w:ascii="Arial" w:hAnsi="Arial" w:cs="Arial"/>
          <w:lang w:val="en-US"/>
        </w:rPr>
        <w:t>;</w:t>
      </w:r>
    </w:p>
    <w:p w14:paraId="2915132D" w14:textId="71850CFB" w:rsidR="00D32E20" w:rsidRDefault="00D32E20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Taalcanon: h. 15 (Hoeveel dialecten heeft het Nederlands), h. 16 (Sterven de Nederlandse dialecten uit?), h. 18 (Spreken mannen anders dan vrouwen?)</w:t>
      </w:r>
      <w:r w:rsidR="00CB7B42">
        <w:rPr>
          <w:rFonts w:ascii="Arial" w:hAnsi="Arial" w:cs="Arial"/>
          <w:lang w:val="en-US"/>
        </w:rPr>
        <w:t>.</w:t>
      </w:r>
    </w:p>
    <w:p w14:paraId="288D5E5F" w14:textId="77777777" w:rsidR="00D32E20" w:rsidRDefault="00D32E20" w:rsidP="00F46936">
      <w:pPr>
        <w:pStyle w:val="Geenafstand"/>
        <w:rPr>
          <w:rFonts w:ascii="Arial" w:hAnsi="Arial" w:cs="Arial"/>
          <w:lang w:val="en-US"/>
        </w:rPr>
      </w:pPr>
    </w:p>
    <w:p w14:paraId="526A1EC1" w14:textId="1A90B490" w:rsidR="00D32E20" w:rsidRDefault="00591F8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br/>
      </w:r>
      <w:r w:rsidR="00D32E20">
        <w:rPr>
          <w:rFonts w:ascii="Arial" w:hAnsi="Arial" w:cs="Arial"/>
          <w:u w:val="single"/>
          <w:lang w:val="en-US"/>
        </w:rPr>
        <w:t xml:space="preserve">2. </w:t>
      </w:r>
      <w:r w:rsidR="009960E8">
        <w:rPr>
          <w:rFonts w:ascii="Arial" w:hAnsi="Arial" w:cs="Arial"/>
          <w:u w:val="single"/>
          <w:lang w:val="en-US"/>
        </w:rPr>
        <w:t>Taalskiednis/</w:t>
      </w:r>
      <w:r w:rsidR="00535D58">
        <w:rPr>
          <w:rFonts w:ascii="Arial" w:hAnsi="Arial" w:cs="Arial"/>
          <w:u w:val="single"/>
          <w:lang w:val="en-US"/>
        </w:rPr>
        <w:t>Taalgeschiedenis</w:t>
      </w:r>
    </w:p>
    <w:p w14:paraId="4C2AAD73" w14:textId="6222F1BF" w:rsidR="00D32E20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Kolleezje/College</w:t>
      </w:r>
      <w:r w:rsidR="00D32E20">
        <w:rPr>
          <w:rFonts w:ascii="Arial" w:hAnsi="Arial" w:cs="Arial"/>
          <w:b/>
          <w:lang w:val="en-US"/>
        </w:rPr>
        <w:t>:</w:t>
      </w:r>
      <w:r w:rsidR="00D32E20">
        <w:rPr>
          <w:rFonts w:ascii="Arial" w:hAnsi="Arial" w:cs="Arial"/>
          <w:lang w:val="en-US"/>
        </w:rPr>
        <w:t xml:space="preserve"> 1</w:t>
      </w:r>
      <w:r w:rsidR="001F744A">
        <w:rPr>
          <w:rFonts w:ascii="Arial" w:hAnsi="Arial" w:cs="Arial"/>
          <w:lang w:val="en-US"/>
        </w:rPr>
        <w:t>4</w:t>
      </w:r>
      <w:r w:rsidR="00FF37FF">
        <w:rPr>
          <w:rFonts w:ascii="Arial" w:hAnsi="Arial" w:cs="Arial"/>
          <w:lang w:val="en-US"/>
        </w:rPr>
        <w:t xml:space="preserve"> februari </w:t>
      </w:r>
      <w:r w:rsidR="006E7DC3">
        <w:rPr>
          <w:rFonts w:ascii="Arial" w:hAnsi="Arial" w:cs="Arial"/>
          <w:lang w:val="en-US"/>
        </w:rPr>
        <w:t>2017</w:t>
      </w:r>
      <w:r w:rsidR="00FF37FF">
        <w:rPr>
          <w:rFonts w:ascii="Arial" w:hAnsi="Arial" w:cs="Arial"/>
          <w:lang w:val="en-US"/>
        </w:rPr>
        <w:t>.</w:t>
      </w:r>
    </w:p>
    <w:p w14:paraId="1C4CFEBA" w14:textId="7728A24A" w:rsidR="00D32E20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Kearnbegripen/Kernbegrippen</w:t>
      </w:r>
      <w:r w:rsidR="00D32E20">
        <w:rPr>
          <w:rFonts w:ascii="Arial" w:hAnsi="Arial" w:cs="Arial"/>
          <w:b/>
          <w:lang w:val="en-US"/>
        </w:rPr>
        <w:t xml:space="preserve">: </w:t>
      </w:r>
      <w:r w:rsidR="00D32E20">
        <w:rPr>
          <w:rFonts w:ascii="Arial" w:hAnsi="Arial" w:cs="Arial"/>
          <w:lang w:val="en-US"/>
        </w:rPr>
        <w:t xml:space="preserve"> </w:t>
      </w:r>
      <w:r w:rsidR="00535D58">
        <w:rPr>
          <w:rFonts w:ascii="Arial" w:hAnsi="Arial" w:cs="Arial"/>
          <w:lang w:val="en-US"/>
        </w:rPr>
        <w:t xml:space="preserve">taalstamboom, </w:t>
      </w:r>
      <w:r w:rsidR="00A26BE2">
        <w:rPr>
          <w:rFonts w:ascii="Arial" w:hAnsi="Arial" w:cs="Arial"/>
          <w:lang w:val="en-US"/>
        </w:rPr>
        <w:t xml:space="preserve">taalfamilie, </w:t>
      </w:r>
      <w:r w:rsidR="00535D58">
        <w:rPr>
          <w:rFonts w:ascii="Arial" w:hAnsi="Arial" w:cs="Arial"/>
          <w:lang w:val="en-US"/>
        </w:rPr>
        <w:t xml:space="preserve">Indo-Europees/Indo-Germaans, </w:t>
      </w:r>
      <w:r w:rsidR="004B3253">
        <w:rPr>
          <w:rFonts w:ascii="Arial" w:hAnsi="Arial" w:cs="Arial"/>
          <w:lang w:val="en-US"/>
        </w:rPr>
        <w:t xml:space="preserve">prototaal, </w:t>
      </w:r>
      <w:r w:rsidR="00535D58">
        <w:rPr>
          <w:rFonts w:ascii="Arial" w:hAnsi="Arial" w:cs="Arial"/>
          <w:lang w:val="en-US"/>
        </w:rPr>
        <w:t xml:space="preserve">Germaans, Romaans, Slavisch, Keltisch, </w:t>
      </w:r>
      <w:r w:rsidR="0050756F">
        <w:rPr>
          <w:rFonts w:ascii="Arial" w:hAnsi="Arial" w:cs="Arial"/>
          <w:lang w:val="en-US"/>
        </w:rPr>
        <w:t xml:space="preserve">etymologie, klankwet, </w:t>
      </w:r>
      <w:r w:rsidR="00535D58">
        <w:rPr>
          <w:rFonts w:ascii="Arial" w:hAnsi="Arial" w:cs="Arial"/>
          <w:lang w:val="en-US"/>
        </w:rPr>
        <w:t xml:space="preserve">verwantschap, golftheorie, taaltypologie, </w:t>
      </w:r>
      <w:r w:rsidR="0059191C">
        <w:rPr>
          <w:rFonts w:ascii="Arial" w:hAnsi="Arial" w:cs="Arial"/>
          <w:lang w:val="en-US"/>
        </w:rPr>
        <w:t xml:space="preserve">standaardtaal, standaardisering, Standaardnederlands, Standaardfries, verscheidenheid, conceptualisering, afbakening, dialectselectie, codificatie, acceptatie, elaboratie, </w:t>
      </w:r>
      <w:r w:rsidR="00C96E7E">
        <w:rPr>
          <w:rFonts w:ascii="Arial" w:hAnsi="Arial" w:cs="Arial"/>
          <w:lang w:val="en-US"/>
        </w:rPr>
        <w:t>Einar Haugen, mono</w:t>
      </w:r>
      <w:r w:rsidR="00535D58">
        <w:rPr>
          <w:rFonts w:ascii="Arial" w:hAnsi="Arial" w:cs="Arial"/>
          <w:lang w:val="en-US"/>
        </w:rPr>
        <w:t>centrische/pluricentrische taal</w:t>
      </w:r>
      <w:r w:rsidR="007235D7">
        <w:rPr>
          <w:rFonts w:ascii="Arial" w:hAnsi="Arial" w:cs="Arial"/>
          <w:lang w:val="en-US"/>
        </w:rPr>
        <w:t>.</w:t>
      </w:r>
    </w:p>
    <w:p w14:paraId="50D4F944" w14:textId="449E9AAE" w:rsidR="00C96E7E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Lêstoffe/Leesstof</w:t>
      </w:r>
      <w:r w:rsidR="0059191C">
        <w:rPr>
          <w:rFonts w:ascii="Arial" w:hAnsi="Arial" w:cs="Arial"/>
          <w:b/>
          <w:lang w:val="en-US"/>
        </w:rPr>
        <w:t xml:space="preserve">: </w:t>
      </w:r>
      <w:r w:rsidR="0059191C">
        <w:rPr>
          <w:rFonts w:ascii="Arial" w:hAnsi="Arial" w:cs="Arial"/>
          <w:lang w:val="en-US"/>
        </w:rPr>
        <w:br/>
      </w:r>
      <w:r w:rsidR="00C96E7E">
        <w:rPr>
          <w:rFonts w:ascii="Arial" w:hAnsi="Arial" w:cs="Arial"/>
          <w:lang w:val="en-US"/>
        </w:rPr>
        <w:t>* Taal en Taalwetenschap: h. 17 (Verschillen en overeenkomsten tussen talen);</w:t>
      </w:r>
    </w:p>
    <w:p w14:paraId="156B7B6D" w14:textId="77777777" w:rsidR="0059191C" w:rsidRDefault="0059191C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proofErr w:type="gramStart"/>
      <w:r>
        <w:rPr>
          <w:rFonts w:ascii="Arial" w:hAnsi="Arial" w:cs="Arial"/>
          <w:lang w:val="en-US"/>
        </w:rPr>
        <w:t>henkwolf.nl</w:t>
      </w:r>
      <w:proofErr w:type="gramEnd"/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i/>
          <w:lang w:val="en-US"/>
        </w:rPr>
        <w:t>Standaardtaal</w:t>
      </w:r>
      <w:r>
        <w:rPr>
          <w:rFonts w:ascii="Arial" w:hAnsi="Arial" w:cs="Arial"/>
          <w:lang w:val="en-US"/>
        </w:rPr>
        <w:t>;</w:t>
      </w:r>
    </w:p>
    <w:p w14:paraId="576AB048" w14:textId="77777777" w:rsidR="0059191C" w:rsidRDefault="0059191C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Taalcanon: h. 29 (Waar komt het ABN vandaan?), h. 30 (Wanneer</w:t>
      </w:r>
      <w:r w:rsidR="006536DA">
        <w:rPr>
          <w:rFonts w:ascii="Arial" w:hAnsi="Arial" w:cs="Arial"/>
          <w:lang w:val="en-US"/>
        </w:rPr>
        <w:t xml:space="preserve"> zijn talen familie van elkaar), h. 44 (Is </w:t>
      </w:r>
      <w:r w:rsidR="006536DA">
        <w:rPr>
          <w:rFonts w:ascii="Arial" w:hAnsi="Arial" w:cs="Arial"/>
          <w:i/>
          <w:lang w:val="en-US"/>
        </w:rPr>
        <w:t>hun hebben</w:t>
      </w:r>
      <w:r w:rsidR="006536DA">
        <w:rPr>
          <w:rFonts w:ascii="Arial" w:hAnsi="Arial" w:cs="Arial"/>
          <w:lang w:val="en-US"/>
        </w:rPr>
        <w:t xml:space="preserve"> zeggen echt zo dom?).</w:t>
      </w:r>
    </w:p>
    <w:p w14:paraId="5DC3CA98" w14:textId="77777777" w:rsidR="0050756F" w:rsidRDefault="0050756F" w:rsidP="00F46936">
      <w:pPr>
        <w:pStyle w:val="Geenafstand"/>
        <w:rPr>
          <w:rFonts w:ascii="Arial" w:hAnsi="Arial" w:cs="Arial"/>
          <w:lang w:val="en-US"/>
        </w:rPr>
      </w:pPr>
    </w:p>
    <w:p w14:paraId="24460B27" w14:textId="0DA553E8" w:rsidR="0050756F" w:rsidRDefault="00591F8D" w:rsidP="0050756F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br/>
      </w:r>
      <w:r w:rsidR="0050756F">
        <w:rPr>
          <w:rFonts w:ascii="Arial" w:hAnsi="Arial" w:cs="Arial"/>
          <w:u w:val="single"/>
          <w:lang w:val="en-US"/>
        </w:rPr>
        <w:t xml:space="preserve">3. </w:t>
      </w:r>
      <w:r w:rsidR="009960E8">
        <w:rPr>
          <w:rFonts w:ascii="Arial" w:hAnsi="Arial" w:cs="Arial"/>
          <w:u w:val="single"/>
          <w:lang w:val="en-US"/>
        </w:rPr>
        <w:t>Taalferoaring/</w:t>
      </w:r>
      <w:r w:rsidR="0050756F">
        <w:rPr>
          <w:rFonts w:ascii="Arial" w:hAnsi="Arial" w:cs="Arial"/>
          <w:u w:val="single"/>
          <w:lang w:val="en-US"/>
        </w:rPr>
        <w:t>Taalverandering</w:t>
      </w:r>
    </w:p>
    <w:p w14:paraId="2E26AE29" w14:textId="4D6F6317" w:rsidR="0050756F" w:rsidRDefault="00B6517D" w:rsidP="0050756F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Kolleezje/College</w:t>
      </w:r>
      <w:r w:rsidR="0050756F">
        <w:rPr>
          <w:rFonts w:ascii="Arial" w:hAnsi="Arial" w:cs="Arial"/>
          <w:b/>
          <w:lang w:val="en-US"/>
        </w:rPr>
        <w:t xml:space="preserve">: </w:t>
      </w:r>
      <w:r w:rsidR="000A0EEB">
        <w:rPr>
          <w:rFonts w:ascii="Arial" w:hAnsi="Arial" w:cs="Arial"/>
          <w:lang w:val="en-US"/>
        </w:rPr>
        <w:t>28</w:t>
      </w:r>
      <w:r w:rsidR="0050756F">
        <w:rPr>
          <w:rFonts w:ascii="Arial" w:hAnsi="Arial" w:cs="Arial"/>
          <w:lang w:val="en-US"/>
        </w:rPr>
        <w:t xml:space="preserve"> februari </w:t>
      </w:r>
      <w:r w:rsidR="006E7DC3">
        <w:rPr>
          <w:rFonts w:ascii="Arial" w:hAnsi="Arial" w:cs="Arial"/>
          <w:lang w:val="en-US"/>
        </w:rPr>
        <w:t>2017</w:t>
      </w:r>
      <w:r w:rsidR="0050756F">
        <w:rPr>
          <w:rFonts w:ascii="Arial" w:hAnsi="Arial" w:cs="Arial"/>
          <w:lang w:val="en-US"/>
        </w:rPr>
        <w:t>.</w:t>
      </w:r>
    </w:p>
    <w:p w14:paraId="1CF43051" w14:textId="6FAAEE1E" w:rsidR="0050756F" w:rsidRDefault="00B6517D" w:rsidP="0050756F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Kearnbegripen/Kernbegrippen</w:t>
      </w:r>
      <w:r w:rsidR="0050756F">
        <w:rPr>
          <w:rFonts w:ascii="Arial" w:hAnsi="Arial" w:cs="Arial"/>
          <w:b/>
          <w:lang w:val="en-US"/>
        </w:rPr>
        <w:t xml:space="preserve">: </w:t>
      </w:r>
      <w:r w:rsidR="0050756F">
        <w:rPr>
          <w:rFonts w:ascii="Arial" w:hAnsi="Arial" w:cs="Arial"/>
          <w:lang w:val="en-US"/>
        </w:rPr>
        <w:t>taalverandering, taalgenese, taaldood, taalzelfmoord, taalverlies, pidgin, creooltaal, acceptatie, verandering van boven, verandering van onderen</w:t>
      </w:r>
      <w:r w:rsidR="0096537F">
        <w:rPr>
          <w:rFonts w:ascii="Arial" w:hAnsi="Arial" w:cs="Arial"/>
          <w:lang w:val="en-US"/>
        </w:rPr>
        <w:t>, ontlening, hypercorrectie, overgeneralisatie, semantische verschuiving, vereenvoudiging, sociale druk, eufemisme, dysfemisme, tredmolen der eufemismen, S-curve van taalverandering</w:t>
      </w:r>
      <w:r w:rsidR="0050756F">
        <w:rPr>
          <w:rFonts w:ascii="Arial" w:hAnsi="Arial" w:cs="Arial"/>
          <w:lang w:val="en-US"/>
        </w:rPr>
        <w:t>.</w:t>
      </w:r>
    </w:p>
    <w:p w14:paraId="5EEE4999" w14:textId="1B85FF53" w:rsidR="0050756F" w:rsidRDefault="00B6517D" w:rsidP="0050756F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Lêstoffe/Leesstof</w:t>
      </w:r>
      <w:r w:rsidR="0050756F">
        <w:rPr>
          <w:rFonts w:ascii="Arial" w:hAnsi="Arial" w:cs="Arial"/>
          <w:b/>
          <w:lang w:val="en-US"/>
        </w:rPr>
        <w:t>:</w:t>
      </w:r>
      <w:r w:rsidR="0050756F">
        <w:rPr>
          <w:rFonts w:ascii="Arial" w:hAnsi="Arial" w:cs="Arial"/>
          <w:lang w:val="en-US"/>
        </w:rPr>
        <w:t xml:space="preserve"> </w:t>
      </w:r>
      <w:r w:rsidR="0050756F">
        <w:rPr>
          <w:rFonts w:ascii="Arial" w:hAnsi="Arial" w:cs="Arial"/>
          <w:lang w:val="en-US"/>
        </w:rPr>
        <w:br/>
        <w:t>* Taal en Taalwetenschap: h. 19 (Taalverandering);</w:t>
      </w:r>
    </w:p>
    <w:p w14:paraId="3B4013D8" w14:textId="66644B71" w:rsidR="0050756F" w:rsidRDefault="0050756F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proofErr w:type="gramStart"/>
      <w:r>
        <w:rPr>
          <w:rFonts w:ascii="Arial" w:hAnsi="Arial" w:cs="Arial"/>
          <w:lang w:val="en-US"/>
        </w:rPr>
        <w:t>henkwolf.nl</w:t>
      </w:r>
      <w:proofErr w:type="gramEnd"/>
      <w:r>
        <w:rPr>
          <w:rFonts w:ascii="Arial" w:hAnsi="Arial" w:cs="Arial"/>
          <w:lang w:val="en-US"/>
        </w:rPr>
        <w:t xml:space="preserve">: </w:t>
      </w:r>
      <w:r w:rsidRPr="0089719D">
        <w:rPr>
          <w:rFonts w:ascii="Arial" w:hAnsi="Arial" w:cs="Arial"/>
          <w:i/>
          <w:lang w:val="en-US"/>
        </w:rPr>
        <w:t>Taalverandering</w:t>
      </w:r>
      <w:r>
        <w:rPr>
          <w:rFonts w:ascii="Arial" w:hAnsi="Arial" w:cs="Arial"/>
          <w:lang w:val="en-US"/>
        </w:rPr>
        <w:t xml:space="preserve">, </w:t>
      </w:r>
      <w:r w:rsidRPr="0089719D">
        <w:rPr>
          <w:rFonts w:ascii="Arial" w:hAnsi="Arial" w:cs="Arial"/>
          <w:i/>
          <w:lang w:val="en-US"/>
        </w:rPr>
        <w:t>Leewarders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br/>
        <w:t xml:space="preserve">* </w:t>
      </w:r>
      <w:r w:rsidRPr="00A935B7">
        <w:rPr>
          <w:rFonts w:ascii="Arial" w:hAnsi="Arial" w:cs="Arial"/>
          <w:lang w:val="en-US"/>
        </w:rPr>
        <w:t>http://www.volkskrant.nl/vk/nl/3184/opinie/article/detail/3580743/2014/01/21/Laten-we-het-woordje-u-in-ere-herstellen.dhtml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i/>
          <w:lang w:val="en-US"/>
        </w:rPr>
        <w:t>"Laten we het woordje 'u' in ere herstellen</w:t>
      </w:r>
      <w:r>
        <w:rPr>
          <w:rFonts w:ascii="Arial" w:hAnsi="Arial" w:cs="Arial"/>
          <w:lang w:val="en-US"/>
        </w:rPr>
        <w:t>);</w:t>
      </w:r>
      <w:r>
        <w:rPr>
          <w:rFonts w:ascii="Arial" w:hAnsi="Arial" w:cs="Arial"/>
          <w:lang w:val="en-US"/>
        </w:rPr>
        <w:br/>
        <w:t xml:space="preserve">* </w:t>
      </w:r>
      <w:r w:rsidRPr="00A935B7">
        <w:rPr>
          <w:rFonts w:ascii="Arial" w:hAnsi="Arial" w:cs="Arial"/>
          <w:lang w:val="en-US"/>
        </w:rPr>
        <w:t>http://www.demoanne.nl/u-jij/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i/>
          <w:lang w:val="en-US"/>
        </w:rPr>
        <w:t>U of jij?</w:t>
      </w:r>
      <w:r>
        <w:rPr>
          <w:rFonts w:ascii="Arial" w:hAnsi="Arial" w:cs="Arial"/>
          <w:lang w:val="en-US"/>
        </w:rPr>
        <w:t>);</w:t>
      </w:r>
      <w:r>
        <w:rPr>
          <w:rFonts w:ascii="Arial" w:hAnsi="Arial" w:cs="Arial"/>
          <w:lang w:val="en-US"/>
        </w:rPr>
        <w:br/>
        <w:t xml:space="preserve">* </w:t>
      </w:r>
      <w:r w:rsidRPr="00A935B7">
        <w:rPr>
          <w:rFonts w:ascii="Arial" w:hAnsi="Arial" w:cs="Arial"/>
          <w:lang w:val="en-US"/>
        </w:rPr>
        <w:t>http://nederl.blogspot.nl/2014/01/ongemakkelijke-beleefdheid.html#more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i/>
          <w:lang w:val="en-US"/>
        </w:rPr>
        <w:t>Ongemakkelijke beleefdheid</w:t>
      </w:r>
      <w:r>
        <w:rPr>
          <w:rFonts w:ascii="Arial" w:hAnsi="Arial" w:cs="Arial"/>
          <w:lang w:val="en-US"/>
        </w:rPr>
        <w:t>);</w:t>
      </w:r>
      <w:r>
        <w:rPr>
          <w:rFonts w:ascii="Arial" w:hAnsi="Arial" w:cs="Arial"/>
          <w:lang w:val="en-US"/>
        </w:rPr>
        <w:br/>
        <w:t>* Taalcanon: h. 20 (Is het erg dat taal verandert), h. 21 (Waarom kunnen Engelsen geen 'u' zeggen?), h. 40 (Kun je een nieuwe taal maken?), h. 45 (Veranderen nieuwe media de taal?).</w:t>
      </w:r>
    </w:p>
    <w:p w14:paraId="75507312" w14:textId="77777777" w:rsidR="00AC0B19" w:rsidRDefault="00AC0B19" w:rsidP="00F46936">
      <w:pPr>
        <w:pStyle w:val="Geenafstand"/>
        <w:rPr>
          <w:rFonts w:ascii="Arial" w:hAnsi="Arial" w:cs="Arial"/>
          <w:lang w:val="en-US"/>
        </w:rPr>
      </w:pPr>
    </w:p>
    <w:p w14:paraId="2A5B81C3" w14:textId="725AC975" w:rsidR="00AC0B19" w:rsidRDefault="00591F8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br w:type="column"/>
      </w:r>
      <w:r w:rsidR="00AC0B19">
        <w:rPr>
          <w:rFonts w:ascii="Arial" w:hAnsi="Arial" w:cs="Arial"/>
          <w:u w:val="single"/>
          <w:lang w:val="en-US"/>
        </w:rPr>
        <w:lastRenderedPageBreak/>
        <w:t xml:space="preserve">4. </w:t>
      </w:r>
      <w:r w:rsidR="009960E8">
        <w:rPr>
          <w:rFonts w:ascii="Arial" w:hAnsi="Arial" w:cs="Arial"/>
          <w:u w:val="single"/>
          <w:lang w:val="en-US"/>
        </w:rPr>
        <w:t>De ûntjouwing fan it Frysk en Nederlânsk/</w:t>
      </w:r>
      <w:r w:rsidR="00AC0B19">
        <w:rPr>
          <w:rFonts w:ascii="Arial" w:hAnsi="Arial" w:cs="Arial"/>
          <w:u w:val="single"/>
          <w:lang w:val="en-US"/>
        </w:rPr>
        <w:t xml:space="preserve">De ontwikkeling van het </w:t>
      </w:r>
      <w:r w:rsidR="009960E8">
        <w:rPr>
          <w:rFonts w:ascii="Arial" w:hAnsi="Arial" w:cs="Arial"/>
          <w:u w:val="single"/>
          <w:lang w:val="en-US"/>
        </w:rPr>
        <w:t xml:space="preserve">Fries en </w:t>
      </w:r>
      <w:r w:rsidR="00AC0B19">
        <w:rPr>
          <w:rFonts w:ascii="Arial" w:hAnsi="Arial" w:cs="Arial"/>
          <w:u w:val="single"/>
          <w:lang w:val="en-US"/>
        </w:rPr>
        <w:t>Nederlands</w:t>
      </w:r>
    </w:p>
    <w:p w14:paraId="42BE6B19" w14:textId="78594D66" w:rsidR="00AC0B19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Kolleezje/College</w:t>
      </w:r>
      <w:r w:rsidR="00AC0B19">
        <w:rPr>
          <w:rFonts w:ascii="Arial" w:hAnsi="Arial" w:cs="Arial"/>
          <w:b/>
          <w:lang w:val="en-US"/>
        </w:rPr>
        <w:t>:</w:t>
      </w:r>
      <w:r w:rsidR="000A0EEB">
        <w:rPr>
          <w:rFonts w:ascii="Arial" w:hAnsi="Arial" w:cs="Arial"/>
          <w:lang w:val="en-US"/>
        </w:rPr>
        <w:t xml:space="preserve"> 7 maart</w:t>
      </w:r>
      <w:r w:rsidR="00AC0B19">
        <w:rPr>
          <w:rFonts w:ascii="Arial" w:hAnsi="Arial" w:cs="Arial"/>
          <w:lang w:val="en-US"/>
        </w:rPr>
        <w:t xml:space="preserve"> </w:t>
      </w:r>
      <w:r w:rsidR="006E7DC3">
        <w:rPr>
          <w:rFonts w:ascii="Arial" w:hAnsi="Arial" w:cs="Arial"/>
          <w:lang w:val="en-US"/>
        </w:rPr>
        <w:t>2017</w:t>
      </w:r>
      <w:r w:rsidR="00AC0B19">
        <w:rPr>
          <w:rFonts w:ascii="Arial" w:hAnsi="Arial" w:cs="Arial"/>
          <w:lang w:val="en-US"/>
        </w:rPr>
        <w:t>.</w:t>
      </w:r>
      <w:r w:rsidR="00AC0B19"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lang w:val="en-US"/>
        </w:rPr>
        <w:t>Kearnbegripen/Kernbegrippen</w:t>
      </w:r>
      <w:r w:rsidR="00AC0B19">
        <w:rPr>
          <w:rFonts w:ascii="Arial" w:hAnsi="Arial" w:cs="Arial"/>
          <w:b/>
          <w:lang w:val="en-US"/>
        </w:rPr>
        <w:t>:</w:t>
      </w:r>
      <w:r w:rsidR="00AC0B19">
        <w:rPr>
          <w:rFonts w:ascii="Arial" w:hAnsi="Arial" w:cs="Arial"/>
          <w:lang w:val="en-US"/>
        </w:rPr>
        <w:t xml:space="preserve"> </w:t>
      </w:r>
      <w:r w:rsidR="004B3253">
        <w:rPr>
          <w:rFonts w:ascii="Arial" w:hAnsi="Arial" w:cs="Arial"/>
          <w:lang w:val="en-US"/>
        </w:rPr>
        <w:t xml:space="preserve">Germaans, West/Oost/Noord-Germaans, Frankisch, Saksisch, Fries, </w:t>
      </w:r>
      <w:r w:rsidR="009E7842">
        <w:rPr>
          <w:rFonts w:ascii="Arial" w:hAnsi="Arial" w:cs="Arial"/>
          <w:lang w:val="en-US"/>
        </w:rPr>
        <w:t xml:space="preserve">Oudfries, </w:t>
      </w:r>
      <w:r w:rsidR="004B3253">
        <w:rPr>
          <w:rFonts w:ascii="Arial" w:hAnsi="Arial" w:cs="Arial"/>
          <w:lang w:val="en-US"/>
        </w:rPr>
        <w:t xml:space="preserve">Oudnederlands, </w:t>
      </w:r>
      <w:r w:rsidR="009E7842">
        <w:rPr>
          <w:rFonts w:ascii="Arial" w:hAnsi="Arial" w:cs="Arial"/>
          <w:lang w:val="en-US"/>
        </w:rPr>
        <w:t xml:space="preserve">Middelfries, </w:t>
      </w:r>
      <w:r w:rsidR="004B3253">
        <w:rPr>
          <w:rFonts w:ascii="Arial" w:hAnsi="Arial" w:cs="Arial"/>
          <w:lang w:val="en-US"/>
        </w:rPr>
        <w:t>Middelnederlands, Vroegnieuwnederlands, Nieuwnederlands, modern Nederlands, Afrikaans, Germaanse klankverschuiving, Hoogduitse klankverschuiving, Benrather Linie, Noordzeegermaanse klankverschuiving, Hollandse expansie</w:t>
      </w:r>
      <w:r w:rsidR="008A1074">
        <w:rPr>
          <w:rFonts w:ascii="Arial" w:hAnsi="Arial" w:cs="Arial"/>
          <w:lang w:val="en-US"/>
        </w:rPr>
        <w:t xml:space="preserve">, </w:t>
      </w:r>
      <w:r w:rsidR="00A26BE2">
        <w:rPr>
          <w:rFonts w:ascii="Arial" w:hAnsi="Arial" w:cs="Arial"/>
          <w:lang w:val="en-US"/>
        </w:rPr>
        <w:t xml:space="preserve">naamval, </w:t>
      </w:r>
      <w:r w:rsidR="00F9428D">
        <w:rPr>
          <w:rFonts w:ascii="Arial" w:hAnsi="Arial" w:cs="Arial"/>
          <w:lang w:val="en-US"/>
        </w:rPr>
        <w:t xml:space="preserve">Rederijkers, </w:t>
      </w:r>
      <w:r w:rsidR="008A1074">
        <w:rPr>
          <w:rFonts w:ascii="Arial" w:hAnsi="Arial" w:cs="Arial"/>
          <w:lang w:val="en-US"/>
        </w:rPr>
        <w:t>Muiderkring, Statenbijbel</w:t>
      </w:r>
      <w:r w:rsidR="00CC31D0">
        <w:rPr>
          <w:rFonts w:ascii="Arial" w:hAnsi="Arial" w:cs="Arial"/>
          <w:lang w:val="en-US"/>
        </w:rPr>
        <w:t>, taalpolitiek</w:t>
      </w:r>
      <w:r w:rsidR="00DC63AC">
        <w:rPr>
          <w:rFonts w:ascii="Arial" w:hAnsi="Arial" w:cs="Arial"/>
          <w:lang w:val="en-US"/>
        </w:rPr>
        <w:t>, ABN, Algemeen Nederlands</w:t>
      </w:r>
      <w:r w:rsidR="004B3253">
        <w:rPr>
          <w:rFonts w:ascii="Arial" w:hAnsi="Arial" w:cs="Arial"/>
          <w:lang w:val="en-US"/>
        </w:rPr>
        <w:t>.</w:t>
      </w:r>
    </w:p>
    <w:p w14:paraId="5B5FC3AE" w14:textId="7824C957" w:rsidR="004B3253" w:rsidRPr="004B3253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Lêstoffe/Leesstof</w:t>
      </w:r>
      <w:r w:rsidR="004B3253">
        <w:rPr>
          <w:rFonts w:ascii="Arial" w:hAnsi="Arial" w:cs="Arial"/>
          <w:b/>
          <w:lang w:val="en-US"/>
        </w:rPr>
        <w:t>:</w:t>
      </w:r>
      <w:r w:rsidR="004B3253">
        <w:rPr>
          <w:rFonts w:ascii="Arial" w:hAnsi="Arial" w:cs="Arial"/>
          <w:lang w:val="en-US"/>
        </w:rPr>
        <w:br/>
      </w:r>
      <w:r w:rsidR="008A1074">
        <w:rPr>
          <w:rFonts w:ascii="Arial" w:hAnsi="Arial" w:cs="Arial"/>
          <w:lang w:val="en-US"/>
        </w:rPr>
        <w:t xml:space="preserve">* </w:t>
      </w:r>
      <w:r w:rsidR="004A618A" w:rsidRPr="004A618A">
        <w:rPr>
          <w:rFonts w:ascii="Arial" w:hAnsi="Arial" w:cs="Arial"/>
          <w:lang w:val="en-US"/>
        </w:rPr>
        <w:t>http://neon.niederlandistik.fu-berlin.de/nl/nedling/taalgeschiedenis/oudnederlandse_teksten/</w:t>
      </w:r>
      <w:r w:rsidR="004A618A">
        <w:rPr>
          <w:rFonts w:ascii="Arial" w:hAnsi="Arial" w:cs="Arial"/>
          <w:lang w:val="en-US"/>
        </w:rPr>
        <w:t xml:space="preserve"> (Het Oudnederlands)</w:t>
      </w:r>
      <w:r w:rsidR="004A618A">
        <w:rPr>
          <w:rFonts w:ascii="Arial" w:hAnsi="Arial" w:cs="Arial"/>
          <w:lang w:val="en-US"/>
        </w:rPr>
        <w:br/>
        <w:t xml:space="preserve">* </w:t>
      </w:r>
      <w:r w:rsidR="004A618A" w:rsidRPr="004A618A">
        <w:rPr>
          <w:rFonts w:ascii="Arial" w:hAnsi="Arial" w:cs="Arial"/>
          <w:lang w:val="en-US"/>
        </w:rPr>
        <w:t>http://neon.niederlandistik.fu-berlin.de/nl/nedling/taalgeschiedenis/kenmerken_van_het_oudnederlands/</w:t>
      </w:r>
      <w:r w:rsidR="004A618A">
        <w:rPr>
          <w:rFonts w:ascii="Arial" w:hAnsi="Arial" w:cs="Arial"/>
          <w:lang w:val="en-US"/>
        </w:rPr>
        <w:t xml:space="preserve"> (Kenmerken van het Oudnederlands)</w:t>
      </w:r>
      <w:r w:rsidR="004A618A">
        <w:rPr>
          <w:rFonts w:ascii="Arial" w:hAnsi="Arial" w:cs="Arial"/>
          <w:lang w:val="en-US"/>
        </w:rPr>
        <w:br/>
        <w:t xml:space="preserve">* </w:t>
      </w:r>
      <w:r w:rsidR="004A618A" w:rsidRPr="004A618A">
        <w:rPr>
          <w:rFonts w:ascii="Arial" w:hAnsi="Arial" w:cs="Arial"/>
          <w:lang w:val="en-US"/>
        </w:rPr>
        <w:t>http://neon.niederlandistik.fu-berlin.de/nl/nedling/taalgeschiedenis/diversiteit_van_het_middelnederlands/</w:t>
      </w:r>
      <w:r w:rsidR="004A618A">
        <w:rPr>
          <w:rFonts w:ascii="Arial" w:hAnsi="Arial" w:cs="Arial"/>
          <w:lang w:val="en-US"/>
        </w:rPr>
        <w:t xml:space="preserve"> (Diversiteit van het Middelnederlands)</w:t>
      </w:r>
      <w:r w:rsidR="004A618A">
        <w:rPr>
          <w:rFonts w:ascii="Arial" w:hAnsi="Arial" w:cs="Arial"/>
          <w:lang w:val="en-US"/>
        </w:rPr>
        <w:br/>
        <w:t xml:space="preserve">* </w:t>
      </w:r>
      <w:r w:rsidR="004A618A" w:rsidRPr="004A618A">
        <w:rPr>
          <w:rFonts w:ascii="Arial" w:hAnsi="Arial" w:cs="Arial"/>
          <w:lang w:val="en-US"/>
        </w:rPr>
        <w:t>http://neon.niederlandistik.fu-berlin.de/nl/nedling/taalgeschiedenis/van_middelnederlands_naar_nieuwnederlands/</w:t>
      </w:r>
      <w:r w:rsidR="004A618A">
        <w:rPr>
          <w:rFonts w:ascii="Arial" w:hAnsi="Arial" w:cs="Arial"/>
          <w:lang w:val="en-US"/>
        </w:rPr>
        <w:t xml:space="preserve"> (Van Middelnederlands naar Nieuwnederlands)</w:t>
      </w:r>
      <w:r w:rsidR="004A618A">
        <w:rPr>
          <w:rFonts w:ascii="Arial" w:hAnsi="Arial" w:cs="Arial"/>
          <w:lang w:val="en-US"/>
        </w:rPr>
        <w:br/>
        <w:t xml:space="preserve">* </w:t>
      </w:r>
      <w:r w:rsidR="004A618A" w:rsidRPr="004A618A">
        <w:rPr>
          <w:rFonts w:ascii="Arial" w:hAnsi="Arial" w:cs="Arial"/>
          <w:lang w:val="en-US"/>
        </w:rPr>
        <w:t>http://neon.niederlandistik.fu-berlin.de/nl/nedling/taalgeschiedenis/rederijkers/</w:t>
      </w:r>
      <w:r w:rsidR="004A618A">
        <w:rPr>
          <w:rFonts w:ascii="Arial" w:hAnsi="Arial" w:cs="Arial"/>
          <w:lang w:val="en-US"/>
        </w:rPr>
        <w:t xml:space="preserve"> (De Rederijkers en hun invloed op het Nederlands)</w:t>
      </w:r>
      <w:r w:rsidR="004A618A">
        <w:rPr>
          <w:rFonts w:ascii="Arial" w:hAnsi="Arial" w:cs="Arial"/>
          <w:lang w:val="en-US"/>
        </w:rPr>
        <w:br/>
        <w:t xml:space="preserve">* </w:t>
      </w:r>
      <w:r w:rsidR="00F9428D" w:rsidRPr="00F9428D">
        <w:rPr>
          <w:rFonts w:ascii="Arial" w:hAnsi="Arial" w:cs="Arial"/>
          <w:lang w:val="en-US"/>
        </w:rPr>
        <w:t>http://neon.niederlandistik.fu-berlin.de/nl/nedling/taalgeschiedenis/ontwikkeling_van_een_standaardtaal/</w:t>
      </w:r>
      <w:r w:rsidR="00F9428D">
        <w:rPr>
          <w:rFonts w:ascii="Arial" w:hAnsi="Arial" w:cs="Arial"/>
          <w:lang w:val="en-US"/>
        </w:rPr>
        <w:t xml:space="preserve"> (Ontwikkeling van een standaardtaal)</w:t>
      </w:r>
      <w:r w:rsidR="00F9428D">
        <w:rPr>
          <w:rFonts w:ascii="Arial" w:hAnsi="Arial" w:cs="Arial"/>
          <w:lang w:val="en-US"/>
        </w:rPr>
        <w:br/>
        <w:t xml:space="preserve">* </w:t>
      </w:r>
      <w:r w:rsidR="00F9428D" w:rsidRPr="00F9428D">
        <w:rPr>
          <w:rFonts w:ascii="Arial" w:hAnsi="Arial" w:cs="Arial"/>
          <w:lang w:val="en-US"/>
        </w:rPr>
        <w:t>http://neon.niederlandistik.fu-berlin.de/nl/nedling/taalgeschiedenis/statenbijbel/</w:t>
      </w:r>
      <w:r w:rsidR="00F9428D">
        <w:rPr>
          <w:rFonts w:ascii="Arial" w:hAnsi="Arial" w:cs="Arial"/>
          <w:lang w:val="en-US"/>
        </w:rPr>
        <w:t xml:space="preserve"> (De Statenbijbel - de bijbelvertaling van 1637)</w:t>
      </w:r>
      <w:r w:rsidR="00F9428D">
        <w:rPr>
          <w:rFonts w:ascii="Arial" w:hAnsi="Arial" w:cs="Arial"/>
          <w:lang w:val="en-US"/>
        </w:rPr>
        <w:br/>
        <w:t xml:space="preserve">* </w:t>
      </w:r>
      <w:r w:rsidR="00F9428D" w:rsidRPr="00F9428D">
        <w:rPr>
          <w:rFonts w:ascii="Arial" w:hAnsi="Arial" w:cs="Arial"/>
          <w:lang w:val="en-US"/>
        </w:rPr>
        <w:t>http://neon.niederlandistik.fu-berlin.de/nl/nedling/taalgeschiedenis/ABN/</w:t>
      </w:r>
      <w:r w:rsidR="00F9428D">
        <w:rPr>
          <w:rFonts w:ascii="Arial" w:hAnsi="Arial" w:cs="Arial"/>
          <w:lang w:val="en-US"/>
        </w:rPr>
        <w:t xml:space="preserve"> (De gesproken standaardtaal)</w:t>
      </w:r>
      <w:r w:rsidR="008A1074">
        <w:rPr>
          <w:rFonts w:ascii="Arial" w:hAnsi="Arial" w:cs="Arial"/>
          <w:lang w:val="en-US"/>
        </w:rPr>
        <w:br/>
      </w:r>
      <w:r w:rsidR="004B3253">
        <w:rPr>
          <w:rFonts w:ascii="Arial" w:hAnsi="Arial" w:cs="Arial"/>
          <w:lang w:val="en-US"/>
        </w:rPr>
        <w:t xml:space="preserve">* </w:t>
      </w:r>
      <w:r w:rsidR="008A1074">
        <w:rPr>
          <w:rFonts w:ascii="Arial" w:hAnsi="Arial" w:cs="Arial"/>
          <w:lang w:val="en-US"/>
        </w:rPr>
        <w:t>Taalcanon, h. 29 (Waar komt het ABN vandaan?)</w:t>
      </w:r>
    </w:p>
    <w:p w14:paraId="32F99006" w14:textId="77777777" w:rsidR="00C96E7E" w:rsidRDefault="00C96E7E" w:rsidP="00F46936">
      <w:pPr>
        <w:pStyle w:val="Geenafstand"/>
        <w:rPr>
          <w:rFonts w:ascii="Arial" w:hAnsi="Arial" w:cs="Arial"/>
          <w:lang w:val="en-US"/>
        </w:rPr>
      </w:pPr>
    </w:p>
    <w:p w14:paraId="0D22E65C" w14:textId="7DADC761" w:rsidR="00A26BE2" w:rsidRDefault="00591F8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br/>
      </w:r>
      <w:r w:rsidR="00A26BE2">
        <w:rPr>
          <w:rFonts w:ascii="Arial" w:hAnsi="Arial" w:cs="Arial"/>
          <w:u w:val="single"/>
          <w:lang w:val="en-US"/>
        </w:rPr>
        <w:t xml:space="preserve">5. </w:t>
      </w:r>
      <w:r w:rsidR="009E7842">
        <w:rPr>
          <w:rFonts w:ascii="Arial" w:hAnsi="Arial" w:cs="Arial"/>
          <w:u w:val="single"/>
          <w:lang w:val="en-US"/>
        </w:rPr>
        <w:t>Taalkontakt/</w:t>
      </w:r>
      <w:r w:rsidR="00A26BE2">
        <w:rPr>
          <w:rFonts w:ascii="Arial" w:hAnsi="Arial" w:cs="Arial"/>
          <w:u w:val="single"/>
          <w:lang w:val="en-US"/>
        </w:rPr>
        <w:t>Taalcontact</w:t>
      </w:r>
    </w:p>
    <w:p w14:paraId="785F6CA2" w14:textId="430A864B" w:rsidR="00A26BE2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Kolleezje/College</w:t>
      </w:r>
      <w:r w:rsidR="00A26BE2">
        <w:rPr>
          <w:rFonts w:ascii="Arial" w:hAnsi="Arial" w:cs="Arial"/>
          <w:b/>
          <w:lang w:val="en-US"/>
        </w:rPr>
        <w:t xml:space="preserve">: </w:t>
      </w:r>
      <w:r w:rsidR="000A0EEB">
        <w:rPr>
          <w:rFonts w:ascii="Arial" w:hAnsi="Arial" w:cs="Arial"/>
          <w:lang w:val="en-US"/>
        </w:rPr>
        <w:t>14</w:t>
      </w:r>
      <w:r w:rsidR="00A26BE2">
        <w:rPr>
          <w:rFonts w:ascii="Arial" w:hAnsi="Arial" w:cs="Arial"/>
          <w:lang w:val="en-US"/>
        </w:rPr>
        <w:t xml:space="preserve"> maart </w:t>
      </w:r>
      <w:r w:rsidR="006E7DC3">
        <w:rPr>
          <w:rFonts w:ascii="Arial" w:hAnsi="Arial" w:cs="Arial"/>
          <w:lang w:val="en-US"/>
        </w:rPr>
        <w:t>2017</w:t>
      </w:r>
      <w:r w:rsidR="00A26BE2">
        <w:rPr>
          <w:rFonts w:ascii="Arial" w:hAnsi="Arial" w:cs="Arial"/>
          <w:lang w:val="en-US"/>
        </w:rPr>
        <w:t>.</w:t>
      </w:r>
      <w:r w:rsidR="00A26BE2"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lang w:val="en-US"/>
        </w:rPr>
        <w:t>Kearnbegripen/Kernbegrippen</w:t>
      </w:r>
      <w:r w:rsidR="00A26BE2">
        <w:rPr>
          <w:rFonts w:ascii="Arial" w:hAnsi="Arial" w:cs="Arial"/>
          <w:b/>
          <w:lang w:val="en-US"/>
        </w:rPr>
        <w:t xml:space="preserve">: </w:t>
      </w:r>
      <w:r w:rsidR="00A26BE2">
        <w:rPr>
          <w:rFonts w:ascii="Arial" w:hAnsi="Arial" w:cs="Arial"/>
          <w:lang w:val="en-US"/>
        </w:rPr>
        <w:t>tweetaligheid, meertaligheid, persoonlijke</w:t>
      </w:r>
      <w:r w:rsidR="00CC31D0">
        <w:rPr>
          <w:rFonts w:ascii="Arial" w:hAnsi="Arial" w:cs="Arial"/>
          <w:lang w:val="en-US"/>
        </w:rPr>
        <w:t xml:space="preserve">/maatschappelijke meertaligheid, nevengeschikte tweetaligheid, ondergeschikte tweetaligheid, samengestelde tweetaligheid, lingua franca, tweetalig onderwijs, sprachbund, </w:t>
      </w:r>
      <w:r w:rsidR="00332A29">
        <w:rPr>
          <w:rFonts w:ascii="Arial" w:hAnsi="Arial" w:cs="Arial"/>
          <w:lang w:val="en-US"/>
        </w:rPr>
        <w:t xml:space="preserve">ambiguïteit, </w:t>
      </w:r>
      <w:r w:rsidR="00CC31D0">
        <w:rPr>
          <w:rFonts w:ascii="Arial" w:hAnsi="Arial" w:cs="Arial"/>
          <w:lang w:val="en-US"/>
        </w:rPr>
        <w:t xml:space="preserve">principe van Von Humboldt, Sapir-Whorfhypothese, codewisseling, ontlening, leenwoord, leenconstructie, leenvertaling, </w:t>
      </w:r>
      <w:r w:rsidR="00332A29">
        <w:rPr>
          <w:rFonts w:ascii="Arial" w:hAnsi="Arial" w:cs="Arial"/>
          <w:lang w:val="en-US"/>
        </w:rPr>
        <w:t>interferentie, barbarisme.</w:t>
      </w:r>
      <w:r w:rsidR="00332A29"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lang w:val="en-US"/>
        </w:rPr>
        <w:t>Lêstoffe/Leesstof</w:t>
      </w:r>
      <w:r w:rsidR="00332A29">
        <w:rPr>
          <w:rFonts w:ascii="Arial" w:hAnsi="Arial" w:cs="Arial"/>
          <w:b/>
          <w:lang w:val="en-US"/>
        </w:rPr>
        <w:t>:</w:t>
      </w:r>
      <w:r w:rsidR="00332A29">
        <w:rPr>
          <w:rFonts w:ascii="Arial" w:hAnsi="Arial" w:cs="Arial"/>
          <w:lang w:val="en-US"/>
        </w:rPr>
        <w:br/>
        <w:t>* Taal en Taalwetenschap: h. 20 (Tweetaligheid);</w:t>
      </w:r>
    </w:p>
    <w:p w14:paraId="0EEC0ECC" w14:textId="23D815E0" w:rsidR="00A26BE2" w:rsidRPr="00E83910" w:rsidRDefault="00332A29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Taalcanon: </w:t>
      </w:r>
      <w:r w:rsidR="00E83910">
        <w:rPr>
          <w:rFonts w:ascii="Arial" w:hAnsi="Arial" w:cs="Arial"/>
          <w:lang w:val="en-US"/>
        </w:rPr>
        <w:t xml:space="preserve">h. 3 (Hebben tweetalige kinderen een taalachterstand?), h. 6 (Kun je een taal verstaan zonder deze zelf te spreken?), </w:t>
      </w:r>
      <w:r>
        <w:rPr>
          <w:rFonts w:ascii="Arial" w:hAnsi="Arial" w:cs="Arial"/>
          <w:lang w:val="en-US"/>
        </w:rPr>
        <w:t>h. 31 (Hebben alle talen leenwoorden?)</w:t>
      </w:r>
      <w:r w:rsidR="00E83910">
        <w:rPr>
          <w:rFonts w:ascii="Arial" w:hAnsi="Arial" w:cs="Arial"/>
          <w:lang w:val="en-US"/>
        </w:rPr>
        <w:t>, h. 49 (Kleurt taal je wereldbeeld?)</w:t>
      </w:r>
      <w:r>
        <w:rPr>
          <w:rFonts w:ascii="Arial" w:hAnsi="Arial" w:cs="Arial"/>
          <w:lang w:val="en-US"/>
        </w:rPr>
        <w:t>.</w:t>
      </w:r>
    </w:p>
    <w:p w14:paraId="11006481" w14:textId="77777777" w:rsidR="00A26BE2" w:rsidRDefault="00A26BE2" w:rsidP="00F46936">
      <w:pPr>
        <w:pStyle w:val="Geenafstand"/>
        <w:rPr>
          <w:rFonts w:ascii="Arial" w:hAnsi="Arial" w:cs="Arial"/>
          <w:u w:val="single"/>
          <w:lang w:val="en-US"/>
        </w:rPr>
      </w:pPr>
    </w:p>
    <w:p w14:paraId="2B17162A" w14:textId="7C860828" w:rsidR="00C96E7E" w:rsidRDefault="00591F8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br w:type="column"/>
      </w:r>
      <w:r w:rsidR="00E83910">
        <w:rPr>
          <w:rFonts w:ascii="Arial" w:hAnsi="Arial" w:cs="Arial"/>
          <w:u w:val="single"/>
          <w:lang w:val="en-US"/>
        </w:rPr>
        <w:lastRenderedPageBreak/>
        <w:t>6</w:t>
      </w:r>
      <w:r w:rsidR="00C96E7E">
        <w:rPr>
          <w:rFonts w:ascii="Arial" w:hAnsi="Arial" w:cs="Arial"/>
          <w:u w:val="single"/>
          <w:lang w:val="en-US"/>
        </w:rPr>
        <w:t xml:space="preserve">. </w:t>
      </w:r>
      <w:r w:rsidR="009E7842">
        <w:rPr>
          <w:rFonts w:ascii="Arial" w:hAnsi="Arial" w:cs="Arial"/>
          <w:u w:val="single"/>
          <w:lang w:val="en-US"/>
        </w:rPr>
        <w:t>Taalhâlding en taalgedrach/</w:t>
      </w:r>
      <w:r w:rsidR="00C96E7E">
        <w:rPr>
          <w:rFonts w:ascii="Arial" w:hAnsi="Arial" w:cs="Arial"/>
          <w:u w:val="single"/>
          <w:lang w:val="en-US"/>
        </w:rPr>
        <w:t>Taalhouding en taalgedrag</w:t>
      </w:r>
    </w:p>
    <w:p w14:paraId="2FBA16E3" w14:textId="0D154AEE" w:rsidR="00C96E7E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Kolleezje/College</w:t>
      </w:r>
      <w:r w:rsidR="00C96E7E">
        <w:rPr>
          <w:rFonts w:ascii="Arial" w:hAnsi="Arial" w:cs="Arial"/>
          <w:b/>
          <w:lang w:val="en-US"/>
        </w:rPr>
        <w:t xml:space="preserve">: </w:t>
      </w:r>
      <w:r w:rsidR="000A0EEB">
        <w:rPr>
          <w:rFonts w:ascii="Arial" w:hAnsi="Arial" w:cs="Arial"/>
          <w:lang w:val="en-US"/>
        </w:rPr>
        <w:t>21</w:t>
      </w:r>
      <w:r w:rsidR="00E83910">
        <w:rPr>
          <w:rFonts w:ascii="Arial" w:hAnsi="Arial" w:cs="Arial"/>
          <w:lang w:val="en-US"/>
        </w:rPr>
        <w:t xml:space="preserve"> maart</w:t>
      </w:r>
      <w:r w:rsidR="00535D58">
        <w:rPr>
          <w:rFonts w:ascii="Arial" w:hAnsi="Arial" w:cs="Arial"/>
          <w:lang w:val="en-US"/>
        </w:rPr>
        <w:t xml:space="preserve"> </w:t>
      </w:r>
      <w:r w:rsidR="006E7DC3">
        <w:rPr>
          <w:rFonts w:ascii="Arial" w:hAnsi="Arial" w:cs="Arial"/>
          <w:lang w:val="en-US"/>
        </w:rPr>
        <w:t>2017</w:t>
      </w:r>
      <w:r w:rsidR="00535D58">
        <w:rPr>
          <w:rFonts w:ascii="Arial" w:hAnsi="Arial" w:cs="Arial"/>
          <w:lang w:val="en-US"/>
        </w:rPr>
        <w:t>.</w:t>
      </w:r>
    </w:p>
    <w:p w14:paraId="110CBCD6" w14:textId="344DC492" w:rsidR="00C96E7E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Kearnbegripen/Kernbegrippen</w:t>
      </w:r>
      <w:r w:rsidR="00C96E7E">
        <w:rPr>
          <w:rFonts w:ascii="Arial" w:hAnsi="Arial" w:cs="Arial"/>
          <w:b/>
          <w:lang w:val="en-US"/>
        </w:rPr>
        <w:t xml:space="preserve">: </w:t>
      </w:r>
      <w:r w:rsidR="00C3218A">
        <w:rPr>
          <w:rFonts w:ascii="Arial" w:hAnsi="Arial" w:cs="Arial"/>
          <w:lang w:val="en-US"/>
        </w:rPr>
        <w:t xml:space="preserve">taalhouding, taalgedrag, </w:t>
      </w:r>
      <w:r w:rsidR="00C96E7E">
        <w:rPr>
          <w:rFonts w:ascii="Arial" w:hAnsi="Arial" w:cs="Arial"/>
          <w:lang w:val="en-US"/>
        </w:rPr>
        <w:t xml:space="preserve">accommodatie, Howard Giles, CAT, convergentie, divergentie, spiegelen, non-verbale communicatie, purisme, leenwoorden, distantiëring, kapitaal, Pierre Bourdieu, identiteit, </w:t>
      </w:r>
      <w:r w:rsidR="006536DA">
        <w:rPr>
          <w:rFonts w:ascii="Arial" w:hAnsi="Arial" w:cs="Arial"/>
          <w:lang w:val="en-US"/>
        </w:rPr>
        <w:t>diglossie, etnische variëteit, codewisseling, status.</w:t>
      </w:r>
    </w:p>
    <w:p w14:paraId="30B52453" w14:textId="69B63FCA" w:rsidR="006536DA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Lêstoffe/Leesstof</w:t>
      </w:r>
      <w:r w:rsidR="006536DA">
        <w:rPr>
          <w:rFonts w:ascii="Arial" w:hAnsi="Arial" w:cs="Arial"/>
          <w:b/>
          <w:lang w:val="en-US"/>
        </w:rPr>
        <w:t xml:space="preserve">: </w:t>
      </w:r>
    </w:p>
    <w:p w14:paraId="303F620A" w14:textId="5473976D" w:rsidR="006536DA" w:rsidRDefault="006536DA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Taalcan</w:t>
      </w:r>
      <w:r w:rsidR="000A17F1">
        <w:rPr>
          <w:rFonts w:ascii="Arial" w:hAnsi="Arial" w:cs="Arial"/>
          <w:lang w:val="en-US"/>
        </w:rPr>
        <w:t xml:space="preserve">on: </w:t>
      </w:r>
      <w:r w:rsidR="009E461C">
        <w:rPr>
          <w:rFonts w:ascii="Arial" w:hAnsi="Arial" w:cs="Arial"/>
          <w:lang w:val="en-US"/>
        </w:rPr>
        <w:t xml:space="preserve">h. 17 (Waarom praten wij allemaal anders?), h. 19 (Wat vertellen taboetalen ons?), </w:t>
      </w:r>
      <w:r w:rsidR="000A17F1">
        <w:rPr>
          <w:rFonts w:ascii="Arial" w:hAnsi="Arial" w:cs="Arial"/>
          <w:lang w:val="en-US"/>
        </w:rPr>
        <w:t xml:space="preserve">h. </w:t>
      </w:r>
      <w:r w:rsidR="00E83910">
        <w:rPr>
          <w:rFonts w:ascii="Arial" w:hAnsi="Arial" w:cs="Arial"/>
          <w:lang w:val="en-US"/>
        </w:rPr>
        <w:t>23 (Elite - hoor je dat)</w:t>
      </w:r>
      <w:r w:rsidR="000A17F1">
        <w:rPr>
          <w:rFonts w:ascii="Arial" w:hAnsi="Arial" w:cs="Arial"/>
          <w:lang w:val="en-US"/>
        </w:rPr>
        <w:t>.</w:t>
      </w:r>
    </w:p>
    <w:p w14:paraId="0AA0E3F7" w14:textId="77777777" w:rsidR="006536DA" w:rsidRDefault="006536DA" w:rsidP="00F46936">
      <w:pPr>
        <w:pStyle w:val="Geenafstand"/>
        <w:rPr>
          <w:rFonts w:ascii="Arial" w:hAnsi="Arial" w:cs="Arial"/>
          <w:lang w:val="en-US"/>
        </w:rPr>
      </w:pPr>
    </w:p>
    <w:p w14:paraId="59563566" w14:textId="4564792F" w:rsidR="006536DA" w:rsidRDefault="00591F8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br/>
      </w:r>
      <w:r w:rsidR="009E461C">
        <w:rPr>
          <w:rFonts w:ascii="Arial" w:hAnsi="Arial" w:cs="Arial"/>
          <w:u w:val="single"/>
          <w:lang w:val="en-US"/>
        </w:rPr>
        <w:t>7</w:t>
      </w:r>
      <w:r w:rsidR="006536DA">
        <w:rPr>
          <w:rFonts w:ascii="Arial" w:hAnsi="Arial" w:cs="Arial"/>
          <w:u w:val="single"/>
          <w:lang w:val="en-US"/>
        </w:rPr>
        <w:t>. Minderheidstalen</w:t>
      </w:r>
    </w:p>
    <w:p w14:paraId="5B4B6C82" w14:textId="5C936FBD" w:rsidR="006536DA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Kolleezje/College</w:t>
      </w:r>
      <w:r w:rsidR="006536DA">
        <w:rPr>
          <w:rFonts w:ascii="Arial" w:hAnsi="Arial" w:cs="Arial"/>
          <w:b/>
          <w:lang w:val="en-US"/>
        </w:rPr>
        <w:t xml:space="preserve">: </w:t>
      </w:r>
      <w:r w:rsidR="000A0EEB">
        <w:rPr>
          <w:rFonts w:ascii="Arial" w:hAnsi="Arial" w:cs="Arial"/>
          <w:lang w:val="en-US"/>
        </w:rPr>
        <w:t>28</w:t>
      </w:r>
      <w:r w:rsidR="0050756F">
        <w:rPr>
          <w:rFonts w:ascii="Arial" w:hAnsi="Arial" w:cs="Arial"/>
          <w:lang w:val="en-US"/>
        </w:rPr>
        <w:t xml:space="preserve"> maart</w:t>
      </w:r>
      <w:r w:rsidR="00535D58">
        <w:rPr>
          <w:rFonts w:ascii="Arial" w:hAnsi="Arial" w:cs="Arial"/>
          <w:lang w:val="en-US"/>
        </w:rPr>
        <w:t xml:space="preserve"> </w:t>
      </w:r>
      <w:r w:rsidR="006E7DC3">
        <w:rPr>
          <w:rFonts w:ascii="Arial" w:hAnsi="Arial" w:cs="Arial"/>
          <w:lang w:val="en-US"/>
        </w:rPr>
        <w:t>2017</w:t>
      </w:r>
      <w:r w:rsidR="00535D58">
        <w:rPr>
          <w:rFonts w:ascii="Arial" w:hAnsi="Arial" w:cs="Arial"/>
          <w:lang w:val="en-US"/>
        </w:rPr>
        <w:t>.</w:t>
      </w:r>
    </w:p>
    <w:p w14:paraId="778EAAFD" w14:textId="5333F60B" w:rsidR="006536DA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Kearnbegripen/Kernbegrippen</w:t>
      </w:r>
      <w:r w:rsidR="006536DA">
        <w:rPr>
          <w:rFonts w:ascii="Arial" w:hAnsi="Arial" w:cs="Arial"/>
          <w:b/>
          <w:lang w:val="en-US"/>
        </w:rPr>
        <w:t xml:space="preserve">: </w:t>
      </w:r>
      <w:r w:rsidR="006536DA">
        <w:rPr>
          <w:rFonts w:ascii="Arial" w:hAnsi="Arial" w:cs="Arial"/>
          <w:lang w:val="en-US"/>
        </w:rPr>
        <w:t>streektaal, minderheidstaal, meerderheidstaal, Europees Handvest voor Regionale Talen of Talen van Minderheden, Kaderverdrag Nationale Minderheden, Nederlands, Vlaams, Fries, Nedersaksisch, Limburgs, Jiddisch, Roma, EBLUL, EBLT.</w:t>
      </w:r>
    </w:p>
    <w:p w14:paraId="3FCD4A55" w14:textId="719A4C58" w:rsidR="00BA2A37" w:rsidRPr="00472C6E" w:rsidRDefault="00B6517D" w:rsidP="00F46936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Lêstoffe/Leesstof</w:t>
      </w:r>
      <w:r w:rsidR="006536DA">
        <w:rPr>
          <w:rFonts w:ascii="Arial" w:hAnsi="Arial" w:cs="Arial"/>
          <w:b/>
          <w:lang w:val="en-US"/>
        </w:rPr>
        <w:t xml:space="preserve">: </w:t>
      </w:r>
      <w:r w:rsidR="00CB7B42">
        <w:rPr>
          <w:rFonts w:ascii="Arial" w:hAnsi="Arial" w:cs="Arial"/>
          <w:b/>
          <w:lang w:val="en-US"/>
        </w:rPr>
        <w:br/>
      </w:r>
      <w:r w:rsidR="00CB7B42">
        <w:rPr>
          <w:rFonts w:ascii="Arial" w:hAnsi="Arial" w:cs="Arial"/>
          <w:lang w:val="en-US"/>
        </w:rPr>
        <w:t>* Taalcanon: h. 32 (Zijn kleine talen een bedreigde soort?), h. 41 (Is het Fries een taal?).</w:t>
      </w:r>
      <w:r w:rsidR="00CB7B42">
        <w:rPr>
          <w:rFonts w:ascii="Arial" w:hAnsi="Arial" w:cs="Arial"/>
          <w:lang w:val="en-US"/>
        </w:rPr>
        <w:br/>
        <w:t xml:space="preserve">* </w:t>
      </w:r>
      <w:proofErr w:type="gramStart"/>
      <w:r w:rsidR="00CB7B42">
        <w:rPr>
          <w:rFonts w:ascii="Arial" w:hAnsi="Arial" w:cs="Arial"/>
          <w:lang w:val="en-US"/>
        </w:rPr>
        <w:t>tekst</w:t>
      </w:r>
      <w:proofErr w:type="gramEnd"/>
      <w:r w:rsidR="00CB7B42">
        <w:rPr>
          <w:rFonts w:ascii="Arial" w:hAnsi="Arial" w:cs="Arial"/>
          <w:lang w:val="en-US"/>
        </w:rPr>
        <w:t xml:space="preserve"> Europees Handvest</w:t>
      </w:r>
      <w:r w:rsidR="006536DA">
        <w:rPr>
          <w:rFonts w:ascii="Arial" w:hAnsi="Arial" w:cs="Arial"/>
          <w:lang w:val="en-US"/>
        </w:rPr>
        <w:t xml:space="preserve"> </w:t>
      </w:r>
      <w:r w:rsidR="00CB7B42">
        <w:rPr>
          <w:rFonts w:ascii="Arial" w:hAnsi="Arial" w:cs="Arial"/>
          <w:lang w:val="en-US"/>
        </w:rPr>
        <w:t xml:space="preserve">op </w:t>
      </w:r>
      <w:r w:rsidR="00CB7B42" w:rsidRPr="00CB7B42">
        <w:rPr>
          <w:rFonts w:ascii="Arial" w:hAnsi="Arial" w:cs="Arial"/>
          <w:lang w:val="en-US"/>
        </w:rPr>
        <w:t>http://wetten.overheid.nl/BWBV0001223/geldigheidsdatum_01-02-2014#VertalingNL</w:t>
      </w:r>
      <w:r w:rsidR="000A17F1">
        <w:rPr>
          <w:rFonts w:ascii="Arial" w:hAnsi="Arial" w:cs="Arial"/>
          <w:lang w:val="en-US"/>
        </w:rPr>
        <w:br/>
      </w:r>
    </w:p>
    <w:sectPr w:rsidR="00BA2A37" w:rsidRPr="00472C6E" w:rsidSect="009E72A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92DF0" w14:textId="77777777" w:rsidR="00487B38" w:rsidRDefault="00487B38" w:rsidP="00487B38">
      <w:r>
        <w:separator/>
      </w:r>
    </w:p>
  </w:endnote>
  <w:endnote w:type="continuationSeparator" w:id="0">
    <w:p w14:paraId="05E2CDCC" w14:textId="77777777" w:rsidR="00487B38" w:rsidRDefault="00487B38" w:rsidP="0048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B721" w14:textId="77777777" w:rsidR="00487B38" w:rsidRDefault="00487B38" w:rsidP="0077742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CBF480" w14:textId="77777777" w:rsidR="00487B38" w:rsidRDefault="00487B3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AE7F" w14:textId="77777777" w:rsidR="00487B38" w:rsidRDefault="00487B38" w:rsidP="0077742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8385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643A871" w14:textId="77777777" w:rsidR="00487B38" w:rsidRDefault="00487B3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09BA3" w14:textId="77777777" w:rsidR="00487B38" w:rsidRDefault="00487B38" w:rsidP="00487B38">
      <w:r>
        <w:separator/>
      </w:r>
    </w:p>
  </w:footnote>
  <w:footnote w:type="continuationSeparator" w:id="0">
    <w:p w14:paraId="27C1F3C6" w14:textId="77777777" w:rsidR="00487B38" w:rsidRDefault="00487B38" w:rsidP="0048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6"/>
    <w:rsid w:val="000A0EEB"/>
    <w:rsid w:val="000A17F1"/>
    <w:rsid w:val="00114BCB"/>
    <w:rsid w:val="00116A41"/>
    <w:rsid w:val="00194367"/>
    <w:rsid w:val="001F744A"/>
    <w:rsid w:val="00281009"/>
    <w:rsid w:val="003020B6"/>
    <w:rsid w:val="00332A29"/>
    <w:rsid w:val="00363FB9"/>
    <w:rsid w:val="00405C2E"/>
    <w:rsid w:val="00472C6E"/>
    <w:rsid w:val="00487B38"/>
    <w:rsid w:val="004A618A"/>
    <w:rsid w:val="004B3253"/>
    <w:rsid w:val="004E459A"/>
    <w:rsid w:val="004E792D"/>
    <w:rsid w:val="0050756F"/>
    <w:rsid w:val="005267C3"/>
    <w:rsid w:val="00535D58"/>
    <w:rsid w:val="00590B32"/>
    <w:rsid w:val="0059191C"/>
    <w:rsid w:val="00591F8D"/>
    <w:rsid w:val="006536DA"/>
    <w:rsid w:val="00681B47"/>
    <w:rsid w:val="00690CD2"/>
    <w:rsid w:val="006E4F8E"/>
    <w:rsid w:val="006E7DC3"/>
    <w:rsid w:val="007235D7"/>
    <w:rsid w:val="00744709"/>
    <w:rsid w:val="00783859"/>
    <w:rsid w:val="007E2937"/>
    <w:rsid w:val="007E3C61"/>
    <w:rsid w:val="0089719D"/>
    <w:rsid w:val="008A1074"/>
    <w:rsid w:val="008A6678"/>
    <w:rsid w:val="008C5DB9"/>
    <w:rsid w:val="00911AD1"/>
    <w:rsid w:val="0096537F"/>
    <w:rsid w:val="00984549"/>
    <w:rsid w:val="009960E8"/>
    <w:rsid w:val="009E461C"/>
    <w:rsid w:val="009E72A6"/>
    <w:rsid w:val="009E7842"/>
    <w:rsid w:val="00A03323"/>
    <w:rsid w:val="00A26BE2"/>
    <w:rsid w:val="00A87FCC"/>
    <w:rsid w:val="00A935B7"/>
    <w:rsid w:val="00AC0B19"/>
    <w:rsid w:val="00B46686"/>
    <w:rsid w:val="00B6517D"/>
    <w:rsid w:val="00BA2A37"/>
    <w:rsid w:val="00BD3B32"/>
    <w:rsid w:val="00C3218A"/>
    <w:rsid w:val="00C96E7E"/>
    <w:rsid w:val="00CA7B38"/>
    <w:rsid w:val="00CB7B42"/>
    <w:rsid w:val="00CC31D0"/>
    <w:rsid w:val="00D32E20"/>
    <w:rsid w:val="00DC63AC"/>
    <w:rsid w:val="00E55933"/>
    <w:rsid w:val="00E83910"/>
    <w:rsid w:val="00E9404D"/>
    <w:rsid w:val="00F46936"/>
    <w:rsid w:val="00F57920"/>
    <w:rsid w:val="00F651D1"/>
    <w:rsid w:val="00F84E95"/>
    <w:rsid w:val="00F9428D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1E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6936"/>
  </w:style>
  <w:style w:type="paragraph" w:styleId="Voettekst">
    <w:name w:val="footer"/>
    <w:basedOn w:val="Normaal"/>
    <w:link w:val="VoettekstTeken"/>
    <w:uiPriority w:val="99"/>
    <w:unhideWhenUsed/>
    <w:rsid w:val="00487B3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87B38"/>
  </w:style>
  <w:style w:type="character" w:styleId="Paginanummer">
    <w:name w:val="page number"/>
    <w:basedOn w:val="Standaardalinea-lettertype"/>
    <w:uiPriority w:val="99"/>
    <w:semiHidden/>
    <w:unhideWhenUsed/>
    <w:rsid w:val="00487B38"/>
  </w:style>
  <w:style w:type="character" w:styleId="Hyperlink">
    <w:name w:val="Hyperlink"/>
    <w:basedOn w:val="Standaardalinea-lettertype"/>
    <w:uiPriority w:val="99"/>
    <w:unhideWhenUsed/>
    <w:rsid w:val="00281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6936"/>
  </w:style>
  <w:style w:type="paragraph" w:styleId="Voettekst">
    <w:name w:val="footer"/>
    <w:basedOn w:val="Normaal"/>
    <w:link w:val="VoettekstTeken"/>
    <w:uiPriority w:val="99"/>
    <w:unhideWhenUsed/>
    <w:rsid w:val="00487B3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87B38"/>
  </w:style>
  <w:style w:type="character" w:styleId="Paginanummer">
    <w:name w:val="page number"/>
    <w:basedOn w:val="Standaardalinea-lettertype"/>
    <w:uiPriority w:val="99"/>
    <w:semiHidden/>
    <w:unhideWhenUsed/>
    <w:rsid w:val="00487B38"/>
  </w:style>
  <w:style w:type="character" w:styleId="Hyperlink">
    <w:name w:val="Hyperlink"/>
    <w:basedOn w:val="Standaardalinea-lettertype"/>
    <w:uiPriority w:val="99"/>
    <w:unhideWhenUsed/>
    <w:rsid w:val="00281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duijf@fa.knaw.nl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7014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Wolf</dc:creator>
  <cp:lastModifiedBy>H. Wolf</cp:lastModifiedBy>
  <cp:revision>2</cp:revision>
  <dcterms:created xsi:type="dcterms:W3CDTF">2017-11-12T15:16:00Z</dcterms:created>
  <dcterms:modified xsi:type="dcterms:W3CDTF">2017-11-12T15:16:00Z</dcterms:modified>
</cp:coreProperties>
</file>