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E7" w:rsidRDefault="007F50E7">
      <w:r w:rsidRPr="007A7BBC">
        <w:rPr>
          <w:b/>
          <w:sz w:val="28"/>
          <w:szCs w:val="28"/>
        </w:rPr>
        <w:t>IPI</w:t>
      </w:r>
      <w:r w:rsidR="007A7BBC">
        <w:br/>
      </w:r>
      <w:r w:rsidR="007A7BBC">
        <w:br/>
        <w:t>Imperativus Pro Infinitivo</w:t>
      </w:r>
      <w:r w:rsidR="007A7BBC">
        <w:br/>
        <w:t>=hitende foarm ynstee fan hiele tiidwurd (nammefoarm of doelfoarm), gebiedende wijs in plaats van hele werkwoord (infinitief)</w:t>
      </w:r>
      <w:r w:rsidR="007A7BBC">
        <w:br/>
      </w:r>
      <w:r w:rsidR="007A7BBC">
        <w:br/>
        <w:t>Resept: ferfang in sin mei in hiel tiidwurd troch in hitende sin (gebiedende zin);</w:t>
      </w:r>
      <w:r>
        <w:br/>
      </w:r>
    </w:p>
    <w:p w:rsidR="007F50E7" w:rsidRDefault="007F50E7">
      <w:r w:rsidRPr="007A7BBC">
        <w:rPr>
          <w:b/>
        </w:rPr>
        <w:t xml:space="preserve">Type 1: </w:t>
      </w:r>
      <w:r w:rsidR="00361D9F">
        <w:rPr>
          <w:b/>
        </w:rPr>
        <w:t>njonkenskikkend (lykskikkend)</w:t>
      </w:r>
      <w:r>
        <w:br/>
        <w:t xml:space="preserve">- </w:t>
      </w:r>
      <w:r w:rsidR="00361D9F">
        <w:t xml:space="preserve">de IPI </w:t>
      </w:r>
      <w:r>
        <w:t>is in ynkoarte ferzje fan de twadde sin yn in njonkenskikking</w:t>
      </w:r>
      <w:r w:rsidR="007A7BBC">
        <w:t xml:space="preserve"> fan twa (of mear) sinnen</w:t>
      </w:r>
      <w:r w:rsidR="00361D9F">
        <w:t>;</w:t>
      </w:r>
    </w:p>
    <w:p w:rsidR="00361D9F" w:rsidRDefault="007F50E7" w:rsidP="00361D9F">
      <w:r>
        <w:t xml:space="preserve">- </w:t>
      </w:r>
      <w:r w:rsidR="007A7BBC">
        <w:t>de sinnen moatte gearlutsen wêze</w:t>
      </w:r>
      <w:r w:rsidR="00361D9F">
        <w:t>;</w:t>
      </w:r>
    </w:p>
    <w:p w:rsidR="00361D9F" w:rsidRDefault="007A7BBC" w:rsidP="00361D9F">
      <w:r>
        <w:t>- de sinnen moatte ûnderwerp en persoansfoarm diele</w:t>
      </w:r>
      <w:r w:rsidR="00361D9F">
        <w:t>;</w:t>
      </w:r>
      <w:r>
        <w:br/>
        <w:t>- de sinnen moatte yn gronologyske folchoarder stean.</w:t>
      </w:r>
      <w:r w:rsidR="00361D9F">
        <w:br/>
      </w:r>
    </w:p>
    <w:p w:rsidR="00361D9F" w:rsidRDefault="007A7BBC" w:rsidP="00361D9F">
      <w:pPr>
        <w:ind w:left="708"/>
      </w:pPr>
      <w:r>
        <w:t>Foarbyld:</w:t>
      </w:r>
      <w:r>
        <w:br/>
        <w:t xml:space="preserve">Jan wol in âld autootsje keapje </w:t>
      </w:r>
      <w:r>
        <w:br/>
        <w:t>en</w:t>
      </w:r>
      <w:r>
        <w:br/>
      </w:r>
      <w:r w:rsidRPr="007A7BBC">
        <w:rPr>
          <w:strike/>
        </w:rPr>
        <w:t>Jan wol</w:t>
      </w:r>
      <w:r>
        <w:t xml:space="preserve"> dermei nei Spanje op fakânsje gean.</w:t>
      </w:r>
      <w:r>
        <w:br/>
      </w:r>
      <w:r>
        <w:br/>
        <w:t>-&gt; Jan wol in âld autootsje keapje</w:t>
      </w:r>
      <w:r>
        <w:br/>
        <w:t>en</w:t>
      </w:r>
      <w:r>
        <w:br/>
        <w:t>gean</w:t>
      </w:r>
      <w:r w:rsidR="00361D9F">
        <w:t xml:space="preserve"> dermei op fakânsje nei Spanje.</w:t>
      </w:r>
    </w:p>
    <w:p w:rsidR="00361D9F" w:rsidRDefault="00361D9F" w:rsidP="00361D9F">
      <w:pPr>
        <w:ind w:left="708"/>
      </w:pPr>
    </w:p>
    <w:p w:rsidR="00361D9F" w:rsidRDefault="00361D9F" w:rsidP="00361D9F">
      <w:r>
        <w:t>It ûnderwerp (do/jo/jim(me)</w:t>
      </w:r>
      <w:r w:rsidR="001624F3">
        <w:t>/heit/mem/...) kin stean bliuwe yn in IPI-sin as:</w:t>
      </w:r>
      <w:r w:rsidR="001624F3">
        <w:br/>
        <w:t>- de earste sin in advisearjend of warskôgjend (mar gjin befeljend of ferbiedend) tiidwurd hat;</w:t>
      </w:r>
      <w:r w:rsidR="001624F3">
        <w:br/>
        <w:t>- de sin yn de notiid stiet.</w:t>
      </w:r>
      <w:r w:rsidR="001624F3">
        <w:br/>
      </w:r>
      <w:r w:rsidR="001624F3">
        <w:br/>
      </w:r>
      <w:r w:rsidR="001624F3">
        <w:tab/>
        <w:t>Foarbylden:</w:t>
      </w:r>
    </w:p>
    <w:p w:rsidR="001624F3" w:rsidRDefault="001624F3" w:rsidP="00361D9F">
      <w:r>
        <w:tab/>
        <w:t>Ik ried dy oan en keapje do in oar shirt.</w:t>
      </w:r>
      <w:r>
        <w:br/>
      </w:r>
      <w:r>
        <w:tab/>
        <w:t>Mem warskôget heit en doch heit foarsichtich.</w:t>
      </w:r>
    </w:p>
    <w:p w:rsidR="00361D9F" w:rsidRDefault="00361D9F" w:rsidP="00361D9F">
      <w:pPr>
        <w:ind w:left="708"/>
      </w:pPr>
    </w:p>
    <w:p w:rsidR="007F50E7" w:rsidRPr="007A7BBC" w:rsidRDefault="007F50E7" w:rsidP="00361D9F">
      <w:r>
        <w:br/>
      </w:r>
      <w:r w:rsidR="007A7BBC">
        <w:rPr>
          <w:b/>
        </w:rPr>
        <w:t xml:space="preserve">Type 2: </w:t>
      </w:r>
      <w:r w:rsidR="00361D9F">
        <w:rPr>
          <w:b/>
        </w:rPr>
        <w:t>ûnderskikkend</w:t>
      </w:r>
    </w:p>
    <w:p w:rsidR="00D809CA" w:rsidRDefault="007A7BBC">
      <w:r>
        <w:t xml:space="preserve">- ferfangt in beknopte bysin dy't mei </w:t>
      </w:r>
      <w:r>
        <w:rPr>
          <w:i/>
        </w:rPr>
        <w:t>om</w:t>
      </w:r>
      <w:r>
        <w:t xml:space="preserve"> begjint</w:t>
      </w:r>
      <w:r w:rsidR="00361D9F">
        <w:t>;</w:t>
      </w:r>
    </w:p>
    <w:p w:rsidR="00361D9F" w:rsidRDefault="007A7BBC">
      <w:r>
        <w:t xml:space="preserve">- </w:t>
      </w:r>
      <w:r w:rsidR="00361D9F">
        <w:t xml:space="preserve">de IPI </w:t>
      </w:r>
      <w:r>
        <w:t xml:space="preserve">kin net brûkt wurde as </w:t>
      </w:r>
      <w:r>
        <w:rPr>
          <w:i/>
        </w:rPr>
        <w:t>om</w:t>
      </w:r>
      <w:r>
        <w:t xml:space="preserve"> </w:t>
      </w:r>
      <w:r w:rsidR="00361D9F">
        <w:t>ferplichte oanwêzich is en 'mei it doel om' betsjut.</w:t>
      </w:r>
    </w:p>
    <w:p w:rsidR="00361D9F" w:rsidRDefault="00361D9F"/>
    <w:p w:rsidR="00361D9F" w:rsidRDefault="00361D9F" w:rsidP="00361D9F">
      <w:pPr>
        <w:ind w:left="708"/>
      </w:pPr>
      <w:r>
        <w:t>Foarbyld:</w:t>
      </w:r>
      <w:r>
        <w:br/>
        <w:t xml:space="preserve">Ik ha gjin tiid </w:t>
      </w:r>
      <w:r>
        <w:br/>
        <w:t>om mei dy te praten.</w:t>
      </w:r>
    </w:p>
    <w:p w:rsidR="00361D9F" w:rsidRDefault="00361D9F" w:rsidP="00361D9F">
      <w:pPr>
        <w:ind w:left="708"/>
      </w:pPr>
    </w:p>
    <w:p w:rsidR="00361D9F" w:rsidRDefault="00361D9F" w:rsidP="00361D9F">
      <w:pPr>
        <w:ind w:left="708"/>
      </w:pPr>
      <w:r>
        <w:t>-&gt; Ik ha gjin tiid</w:t>
      </w:r>
    </w:p>
    <w:p w:rsidR="00361D9F" w:rsidRDefault="00361D9F" w:rsidP="00361D9F">
      <w:pPr>
        <w:ind w:left="708"/>
      </w:pPr>
      <w:r>
        <w:t>en</w:t>
      </w:r>
    </w:p>
    <w:p w:rsidR="00361D9F" w:rsidRDefault="00361D9F" w:rsidP="00361D9F">
      <w:pPr>
        <w:ind w:left="708"/>
      </w:pPr>
      <w:r>
        <w:t>praat mei dy.</w:t>
      </w:r>
    </w:p>
    <w:p w:rsidR="00361D9F" w:rsidRDefault="00361D9F" w:rsidP="00361D9F">
      <w:pPr>
        <w:ind w:left="708"/>
      </w:pPr>
    </w:p>
    <w:p w:rsidR="001624F3" w:rsidRDefault="001624F3" w:rsidP="00361D9F">
      <w:r>
        <w:br/>
      </w:r>
    </w:p>
    <w:p w:rsidR="00361D9F" w:rsidRPr="007A7BBC" w:rsidRDefault="001624F3" w:rsidP="00361D9F">
      <w:r>
        <w:br w:type="column"/>
      </w:r>
      <w:r w:rsidR="00361D9F">
        <w:lastRenderedPageBreak/>
        <w:t>Opdracht 1: meitsje njonkenskikkende IPI's fan dizze sinnen:</w:t>
      </w:r>
      <w:r w:rsidR="00361D9F">
        <w:br/>
        <w:t>a. Moarn wol de opnimmer delkomme en de meterstannen opskriuwe.</w:t>
      </w:r>
      <w:r w:rsidR="00361D9F">
        <w:br/>
      </w:r>
      <w:r>
        <w:t>b. Wy kinne it fleis wol by Dykstra helje en de griente by Bos bestelle.</w:t>
      </w:r>
      <w:r>
        <w:br/>
        <w:t>c. Ik wol gjin folders fan jim ûntfange en ik wol se alhielendal net op eigen kosten weromstjoere.</w:t>
      </w:r>
      <w:r>
        <w:br/>
      </w:r>
      <w:r w:rsidR="004759A2">
        <w:t>d. Wy hearden har de doar iependwaan en de gong troch rinnen.</w:t>
      </w:r>
      <w:r w:rsidR="00361D9F">
        <w:br/>
      </w:r>
      <w:r w:rsidR="00361D9F">
        <w:br/>
        <w:t>Opdracht 2: meitsje ûnderskikkende IPI's fan dizze sinnen:</w:t>
      </w:r>
      <w:r w:rsidR="00361D9F">
        <w:br/>
      </w:r>
      <w:r w:rsidR="004759A2">
        <w:t>a. It is gjin goed idee om him safolle taken te jaan.</w:t>
      </w:r>
      <w:r w:rsidR="004759A2">
        <w:br/>
      </w:r>
      <w:r>
        <w:t xml:space="preserve">b. Kinst de famkes freegje </w:t>
      </w:r>
      <w:r w:rsidR="004759A2">
        <w:t>om de boadskippen op te romjen?</w:t>
      </w:r>
      <w:r w:rsidR="004759A2">
        <w:br/>
        <w:t>c. Wêrom hast eins gjin sin om mei te dwaan?</w:t>
      </w:r>
      <w:r w:rsidR="004759A2">
        <w:br/>
        <w:t>d. Kinne jim ús helpe om de wein op te túgjen?</w:t>
      </w:r>
      <w:r w:rsidR="004759A2">
        <w:br/>
      </w:r>
      <w:r w:rsidR="004759A2">
        <w:br/>
        <w:t>Opdracht 3: wêrom kinst fan de ûndersteande sinnen gjin IPI meitsje?</w:t>
      </w:r>
      <w:r w:rsidR="004759A2">
        <w:br/>
        <w:t>a. Se hie in boarmasine kocht om in gatsje yn 'e muorre te meitsjen.</w:t>
      </w:r>
      <w:r w:rsidR="004759A2">
        <w:br/>
        <w:t>b. Jan wol in âld autootsje keapje om dermei op fakânsje te gean.</w:t>
      </w:r>
      <w:r w:rsidR="004759A2">
        <w:br/>
        <w:t>c. Ik wol gjin folders fan jim ûntfange en ik kin se net weromstjoere.</w:t>
      </w:r>
      <w:r w:rsidR="004759A2">
        <w:br/>
        <w:t>d. Wy kinne gjin poeiermolke meitsje en ek gjin kofjesette.</w:t>
      </w:r>
      <w:r w:rsidR="004759A2">
        <w:br/>
      </w:r>
      <w:r w:rsidR="004759A2">
        <w:br/>
        <w:t>Opdracht 4: kin der yn de folgjende IPI-sinnen in ûnderwerp stean?</w:t>
      </w:r>
      <w:r w:rsidR="004759A2">
        <w:br/>
        <w:t xml:space="preserve">a. Ik advisearje dy en </w:t>
      </w:r>
      <w:r w:rsidR="00C165E4">
        <w:t>nim (do) dyn eigen boeken mei.</w:t>
      </w:r>
      <w:r w:rsidR="00C165E4">
        <w:br/>
        <w:t>b. Ik advisearre dy en nim (do) dyn eigen boeken mei.</w:t>
      </w:r>
      <w:r w:rsidR="00C165E4">
        <w:br/>
        <w:t>c. Ik draach dûmny op en fertel (dûmny) elkenien de wierheid.</w:t>
      </w:r>
      <w:r w:rsidR="00C165E4">
        <w:br/>
        <w:t>d. Ik ried dûmny oan en fertel (dûmny) elkenien de wierheid.</w:t>
      </w:r>
      <w:r w:rsidR="00C165E4">
        <w:br/>
      </w:r>
      <w:r w:rsidR="00C165E4">
        <w:br/>
        <w:t>Opdracht 5: binne de ûndersteande IPI-sinnen njonkenskikkend, ûnderskikkend of ûngrammatikaal?</w:t>
      </w:r>
      <w:r w:rsidR="00C165E4">
        <w:br/>
        <w:t>a. Wy riede jim oan en kom jim wat betider.</w:t>
      </w:r>
      <w:r w:rsidR="00C165E4">
        <w:br/>
        <w:t>b. It idee en nim in taksy wie eins wol goed.</w:t>
      </w:r>
      <w:r w:rsidR="00C165E4">
        <w:br/>
        <w:t>c. Moarnier wolle wy by jim komme en helje jim op.</w:t>
      </w:r>
      <w:r w:rsidR="00C165E4">
        <w:br/>
        <w:t>d. Pieter krige in hammer en slach de spiker yn 'e muorre.</w:t>
      </w:r>
      <w:r w:rsidR="00C165E4">
        <w:br/>
        <w:t>e. Wy drage jim op en kom jim wat betider.</w:t>
      </w:r>
      <w:r w:rsidR="00C165E4">
        <w:br/>
        <w:t>f. Wy sille aansen ôfrekkenje en gean stadich op hûs oan.</w:t>
      </w:r>
      <w:r w:rsidR="00C165E4">
        <w:br/>
        <w:t xml:space="preserve">g. Afke kin net tagelyk </w:t>
      </w:r>
      <w:r w:rsidR="001D4393">
        <w:t>prate en autoryd.</w:t>
      </w:r>
      <w:r w:rsidR="001D4393">
        <w:br/>
        <w:t>h. Bytiden is it ferstannich en lit de minsken mar prate.</w:t>
      </w:r>
      <w:bookmarkStart w:id="0" w:name="_GoBack"/>
      <w:bookmarkEnd w:id="0"/>
    </w:p>
    <w:sectPr w:rsidR="00361D9F" w:rsidRPr="007A7BBC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CA"/>
    <w:rsid w:val="001624F3"/>
    <w:rsid w:val="001D4393"/>
    <w:rsid w:val="00361D9F"/>
    <w:rsid w:val="004759A2"/>
    <w:rsid w:val="007A3DCE"/>
    <w:rsid w:val="007A7BBC"/>
    <w:rsid w:val="007F50E7"/>
    <w:rsid w:val="009E72A6"/>
    <w:rsid w:val="00C165E4"/>
    <w:rsid w:val="00D8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461</Words>
  <Characters>2541</Characters>
  <Application>Microsoft Macintosh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2019-11-14T09:00:00Z</dcterms:created>
  <dcterms:modified xsi:type="dcterms:W3CDTF">2019-11-17T19:41:00Z</dcterms:modified>
</cp:coreProperties>
</file>